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F7E" w:rsidRDefault="00D95F7E">
      <w:pPr>
        <w:jc w:val="center"/>
        <w:rPr>
          <w:rFonts w:ascii="方正小标宋简体" w:eastAsia="方正小标宋简体" w:hAnsi="方正小标宋简体" w:cs="方正小标宋简体"/>
          <w:sz w:val="52"/>
          <w:szCs w:val="52"/>
        </w:rPr>
      </w:pPr>
    </w:p>
    <w:p w:rsidR="00D95F7E" w:rsidRDefault="00D95F7E">
      <w:pPr>
        <w:jc w:val="center"/>
        <w:rPr>
          <w:rFonts w:ascii="方正小标宋简体" w:eastAsia="方正小标宋简体" w:hAnsi="方正小标宋简体" w:cs="方正小标宋简体"/>
          <w:sz w:val="52"/>
          <w:szCs w:val="52"/>
        </w:rPr>
      </w:pPr>
    </w:p>
    <w:p w:rsidR="00D95F7E" w:rsidRDefault="00D95F7E">
      <w:pPr>
        <w:jc w:val="center"/>
        <w:rPr>
          <w:rFonts w:ascii="方正小标宋简体" w:eastAsia="方正小标宋简体" w:hAnsi="方正小标宋简体" w:cs="方正小标宋简体"/>
          <w:sz w:val="52"/>
          <w:szCs w:val="52"/>
        </w:rPr>
      </w:pPr>
    </w:p>
    <w:p w:rsidR="00D95F7E" w:rsidRDefault="00D95F7E">
      <w:pPr>
        <w:jc w:val="center"/>
        <w:rPr>
          <w:rFonts w:ascii="方正小标宋简体" w:eastAsia="方正小标宋简体" w:hAnsi="方正小标宋简体" w:cs="方正小标宋简体"/>
          <w:sz w:val="52"/>
          <w:szCs w:val="52"/>
        </w:rPr>
      </w:pPr>
    </w:p>
    <w:p w:rsidR="00D95F7E" w:rsidRDefault="00820A52">
      <w:pPr>
        <w:ind w:firstLineChars="300" w:firstLine="1320"/>
        <w:rPr>
          <w:rFonts w:ascii="仿宋_GB2312" w:eastAsia="仿宋_GB2312" w:hAnsi="仿宋_GB2312" w:cs="仿宋_GB2312"/>
          <w:sz w:val="44"/>
          <w:szCs w:val="44"/>
        </w:rPr>
      </w:pPr>
      <w:r>
        <w:rPr>
          <w:rFonts w:ascii="仿宋_GB2312" w:eastAsia="仿宋_GB2312" w:hAnsi="仿宋_GB2312" w:cs="仿宋_GB2312" w:hint="eastAsia"/>
          <w:sz w:val="44"/>
          <w:szCs w:val="44"/>
        </w:rPr>
        <w:t>河南省新乡市延津县丰庄镇卫生院</w:t>
      </w:r>
    </w:p>
    <w:p w:rsidR="00D95F7E" w:rsidRDefault="00D95F7E">
      <w:pPr>
        <w:jc w:val="center"/>
        <w:rPr>
          <w:rFonts w:ascii="黑体" w:eastAsia="黑体" w:hAnsi="黑体" w:cs="黑体"/>
          <w:sz w:val="52"/>
          <w:szCs w:val="52"/>
        </w:rPr>
      </w:pPr>
    </w:p>
    <w:p w:rsidR="00D95F7E" w:rsidRDefault="00820A52">
      <w:pPr>
        <w:jc w:val="center"/>
        <w:rPr>
          <w:rFonts w:ascii="隶书" w:eastAsia="隶书" w:hAnsi="隶书" w:cs="隶书"/>
          <w:sz w:val="52"/>
          <w:szCs w:val="52"/>
        </w:rPr>
      </w:pPr>
      <w:r>
        <w:rPr>
          <w:rFonts w:ascii="隶书" w:eastAsia="隶书" w:hAnsi="隶书" w:cs="隶书"/>
          <w:sz w:val="52"/>
          <w:szCs w:val="52"/>
        </w:rPr>
        <w:t>201</w:t>
      </w:r>
      <w:r>
        <w:rPr>
          <w:rFonts w:ascii="隶书" w:eastAsia="隶书" w:hAnsi="隶书" w:cs="隶书" w:hint="eastAsia"/>
          <w:sz w:val="52"/>
          <w:szCs w:val="52"/>
        </w:rPr>
        <w:t>7年度部门决算</w:t>
      </w:r>
    </w:p>
    <w:p w:rsidR="00D95F7E" w:rsidRDefault="00D95F7E">
      <w:pPr>
        <w:rPr>
          <w:rFonts w:ascii="隶书" w:eastAsia="隶书" w:hAnsi="隶书" w:cs="隶书"/>
          <w:sz w:val="52"/>
          <w:szCs w:val="52"/>
        </w:rPr>
      </w:pPr>
    </w:p>
    <w:p w:rsidR="00D95F7E" w:rsidRDefault="00D95F7E">
      <w:pPr>
        <w:rPr>
          <w:rFonts w:ascii="隶书" w:eastAsia="隶书" w:hAnsi="隶书" w:cs="隶书"/>
          <w:sz w:val="52"/>
          <w:szCs w:val="52"/>
        </w:rPr>
      </w:pPr>
    </w:p>
    <w:p w:rsidR="00D95F7E" w:rsidRDefault="00D95F7E">
      <w:pPr>
        <w:rPr>
          <w:rFonts w:ascii="隶书" w:eastAsia="隶书" w:hAnsi="隶书" w:cs="隶书"/>
          <w:sz w:val="52"/>
          <w:szCs w:val="52"/>
        </w:rPr>
      </w:pPr>
    </w:p>
    <w:p w:rsidR="00D95F7E" w:rsidRDefault="00D95F7E">
      <w:pPr>
        <w:rPr>
          <w:rFonts w:ascii="隶书" w:eastAsia="隶书" w:hAnsi="隶书" w:cs="隶书"/>
          <w:sz w:val="52"/>
          <w:szCs w:val="52"/>
        </w:rPr>
      </w:pPr>
    </w:p>
    <w:p w:rsidR="00D95F7E" w:rsidRDefault="00D95F7E">
      <w:pPr>
        <w:rPr>
          <w:rFonts w:ascii="隶书" w:eastAsia="隶书" w:hAnsi="隶书" w:cs="隶书"/>
          <w:sz w:val="52"/>
          <w:szCs w:val="52"/>
        </w:rPr>
      </w:pPr>
    </w:p>
    <w:p w:rsidR="00D95F7E" w:rsidRDefault="00820A52">
      <w:pPr>
        <w:jc w:val="center"/>
        <w:rPr>
          <w:rFonts w:ascii="黑体" w:eastAsia="黑体" w:hAnsi="黑体" w:cs="黑体"/>
          <w:sz w:val="32"/>
          <w:szCs w:val="32"/>
        </w:rPr>
        <w:sectPr w:rsidR="00D95F7E">
          <w:headerReference w:type="default" r:id="rId9"/>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二〇一八年九月</w:t>
      </w:r>
    </w:p>
    <w:p w:rsidR="00D95F7E" w:rsidRDefault="00D95F7E">
      <w:pPr>
        <w:rPr>
          <w:rFonts w:ascii="隶书" w:eastAsia="隶书" w:hAnsi="隶书" w:cs="隶书"/>
          <w:sz w:val="52"/>
          <w:szCs w:val="52"/>
        </w:rPr>
      </w:pPr>
    </w:p>
    <w:p w:rsidR="00D95F7E" w:rsidRDefault="00820A52">
      <w:pPr>
        <w:tabs>
          <w:tab w:val="left" w:pos="2896"/>
        </w:tabs>
        <w:jc w:val="left"/>
        <w:sectPr w:rsidR="00D95F7E">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ab/>
      </w:r>
    </w:p>
    <w:p w:rsidR="00D95F7E" w:rsidRDefault="00820A52">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D95F7E" w:rsidRDefault="00820A52">
      <w:pPr>
        <w:jc w:val="left"/>
        <w:rPr>
          <w:rFonts w:ascii="黑体" w:eastAsia="黑体" w:hAnsi="黑体" w:cs="黑体"/>
          <w:sz w:val="32"/>
          <w:szCs w:val="32"/>
        </w:rPr>
      </w:pPr>
      <w:r>
        <w:rPr>
          <w:rFonts w:ascii="黑体" w:eastAsia="黑体" w:hAnsi="黑体" w:cs="黑体" w:hint="eastAsia"/>
          <w:sz w:val="32"/>
          <w:szCs w:val="32"/>
        </w:rPr>
        <w:t>第一部分　　延津县丰庄镇卫生院概况</w:t>
      </w:r>
    </w:p>
    <w:p w:rsidR="00D95F7E" w:rsidRDefault="00820A52">
      <w:pPr>
        <w:ind w:firstLineChars="300" w:firstLine="960"/>
        <w:jc w:val="left"/>
        <w:rPr>
          <w:rFonts w:ascii="宋体" w:cs="宋体"/>
          <w:sz w:val="32"/>
          <w:szCs w:val="32"/>
        </w:rPr>
      </w:pPr>
      <w:r>
        <w:rPr>
          <w:rFonts w:ascii="宋体" w:hAnsi="宋体" w:cs="宋体" w:hint="eastAsia"/>
          <w:sz w:val="32"/>
          <w:szCs w:val="32"/>
        </w:rPr>
        <w:t>主要职责</w:t>
      </w:r>
    </w:p>
    <w:p w:rsidR="00D95F7E" w:rsidRDefault="00820A52">
      <w:pPr>
        <w:jc w:val="left"/>
        <w:rPr>
          <w:rFonts w:ascii="黑体" w:eastAsia="黑体" w:hAnsi="黑体" w:cs="黑体"/>
          <w:sz w:val="32"/>
          <w:szCs w:val="32"/>
        </w:rPr>
      </w:pPr>
      <w:r>
        <w:rPr>
          <w:rFonts w:ascii="黑体" w:eastAsia="黑体" w:hAnsi="黑体" w:cs="黑体" w:hint="eastAsia"/>
          <w:sz w:val="32"/>
          <w:szCs w:val="32"/>
        </w:rPr>
        <w:t>第二部分　　延津县丰庄镇卫生院</w:t>
      </w:r>
      <w:r>
        <w:rPr>
          <w:rFonts w:ascii="黑体" w:eastAsia="黑体" w:hAnsi="黑体" w:cs="黑体"/>
          <w:sz w:val="32"/>
          <w:szCs w:val="32"/>
        </w:rPr>
        <w:t xml:space="preserve"> 201</w:t>
      </w:r>
      <w:r>
        <w:rPr>
          <w:rFonts w:ascii="黑体" w:eastAsia="黑体" w:hAnsi="黑体" w:cs="黑体" w:hint="eastAsia"/>
          <w:sz w:val="32"/>
          <w:szCs w:val="32"/>
        </w:rPr>
        <w:t>7年度部门决算表</w:t>
      </w:r>
    </w:p>
    <w:p w:rsidR="00D95F7E" w:rsidRDefault="00820A52">
      <w:pPr>
        <w:jc w:val="left"/>
        <w:rPr>
          <w:rFonts w:ascii="宋体" w:cs="宋体"/>
          <w:sz w:val="32"/>
          <w:szCs w:val="32"/>
        </w:rPr>
      </w:pPr>
      <w:r>
        <w:rPr>
          <w:rFonts w:ascii="宋体" w:hAnsi="宋体" w:cs="宋体" w:hint="eastAsia"/>
          <w:sz w:val="32"/>
          <w:szCs w:val="32"/>
        </w:rPr>
        <w:t>一、收入支出决算总表</w:t>
      </w:r>
    </w:p>
    <w:p w:rsidR="00D95F7E" w:rsidRDefault="00820A52">
      <w:pPr>
        <w:jc w:val="left"/>
        <w:rPr>
          <w:rFonts w:ascii="宋体" w:cs="宋体"/>
          <w:sz w:val="32"/>
          <w:szCs w:val="32"/>
        </w:rPr>
      </w:pPr>
      <w:r>
        <w:rPr>
          <w:rFonts w:ascii="宋体" w:hAnsi="宋体" w:cs="宋体" w:hint="eastAsia"/>
          <w:sz w:val="32"/>
          <w:szCs w:val="32"/>
        </w:rPr>
        <w:t>二、收入决算表</w:t>
      </w:r>
    </w:p>
    <w:p w:rsidR="00D95F7E" w:rsidRDefault="00820A52">
      <w:pPr>
        <w:jc w:val="left"/>
        <w:rPr>
          <w:rFonts w:ascii="宋体" w:cs="宋体"/>
          <w:sz w:val="32"/>
          <w:szCs w:val="32"/>
        </w:rPr>
      </w:pPr>
      <w:r>
        <w:rPr>
          <w:rFonts w:ascii="宋体" w:hAnsi="宋体" w:cs="宋体" w:hint="eastAsia"/>
          <w:sz w:val="32"/>
          <w:szCs w:val="32"/>
        </w:rPr>
        <w:t>三、支出决算表</w:t>
      </w:r>
    </w:p>
    <w:p w:rsidR="00D95F7E" w:rsidRDefault="00820A52">
      <w:pPr>
        <w:jc w:val="left"/>
        <w:rPr>
          <w:rFonts w:ascii="宋体" w:cs="宋体"/>
          <w:sz w:val="32"/>
          <w:szCs w:val="32"/>
        </w:rPr>
      </w:pPr>
      <w:r>
        <w:rPr>
          <w:rFonts w:ascii="宋体" w:hAnsi="宋体" w:cs="宋体" w:hint="eastAsia"/>
          <w:sz w:val="32"/>
          <w:szCs w:val="32"/>
        </w:rPr>
        <w:t>四、财政拨款收入支出决算总表</w:t>
      </w:r>
    </w:p>
    <w:p w:rsidR="00D95F7E" w:rsidRDefault="00820A52">
      <w:pPr>
        <w:jc w:val="left"/>
        <w:rPr>
          <w:rFonts w:ascii="宋体" w:cs="宋体"/>
          <w:sz w:val="32"/>
          <w:szCs w:val="32"/>
        </w:rPr>
      </w:pPr>
      <w:r>
        <w:rPr>
          <w:rFonts w:ascii="宋体" w:hAnsi="宋体" w:cs="宋体" w:hint="eastAsia"/>
          <w:sz w:val="32"/>
          <w:szCs w:val="32"/>
        </w:rPr>
        <w:t>五、一般公共预算财政拨款支出决算表</w:t>
      </w:r>
    </w:p>
    <w:p w:rsidR="00D95F7E" w:rsidRDefault="00820A52">
      <w:pPr>
        <w:jc w:val="left"/>
        <w:rPr>
          <w:rFonts w:ascii="宋体" w:cs="宋体"/>
          <w:sz w:val="32"/>
          <w:szCs w:val="32"/>
        </w:rPr>
      </w:pPr>
      <w:r>
        <w:rPr>
          <w:rFonts w:ascii="宋体" w:hAnsi="宋体" w:cs="宋体" w:hint="eastAsia"/>
          <w:sz w:val="32"/>
          <w:szCs w:val="32"/>
        </w:rPr>
        <w:t>六、一般公共预算财政拨款基本支出决算表</w:t>
      </w:r>
    </w:p>
    <w:p w:rsidR="00D95F7E" w:rsidRDefault="00820A52">
      <w:pPr>
        <w:jc w:val="left"/>
        <w:rPr>
          <w:rFonts w:ascii="宋体" w:cs="宋体"/>
          <w:sz w:val="32"/>
          <w:szCs w:val="32"/>
        </w:rPr>
      </w:pPr>
      <w:r>
        <w:rPr>
          <w:rFonts w:ascii="宋体" w:hAnsi="宋体" w:cs="宋体" w:hint="eastAsia"/>
          <w:sz w:val="32"/>
          <w:szCs w:val="32"/>
        </w:rPr>
        <w:t>七、一般公共预算财政拨款“三公”经费支出决算表</w:t>
      </w:r>
    </w:p>
    <w:p w:rsidR="00D95F7E" w:rsidRDefault="00820A52">
      <w:pPr>
        <w:jc w:val="left"/>
        <w:rPr>
          <w:rFonts w:ascii="宋体" w:cs="宋体"/>
          <w:sz w:val="32"/>
          <w:szCs w:val="32"/>
        </w:rPr>
      </w:pPr>
      <w:r>
        <w:rPr>
          <w:rFonts w:ascii="宋体" w:hAnsi="宋体" w:cs="宋体" w:hint="eastAsia"/>
          <w:sz w:val="32"/>
          <w:szCs w:val="32"/>
        </w:rPr>
        <w:t>八、政府性基金预算财政拨款收入支出决算表</w:t>
      </w:r>
    </w:p>
    <w:p w:rsidR="00D95F7E" w:rsidRDefault="00820A52">
      <w:pPr>
        <w:jc w:val="left"/>
        <w:rPr>
          <w:rFonts w:ascii="黑体" w:eastAsia="黑体" w:hAnsi="黑体" w:cs="黑体"/>
          <w:sz w:val="32"/>
          <w:szCs w:val="32"/>
        </w:rPr>
      </w:pPr>
      <w:r>
        <w:rPr>
          <w:rFonts w:ascii="黑体" w:eastAsia="黑体" w:hAnsi="黑体" w:cs="黑体" w:hint="eastAsia"/>
          <w:sz w:val="32"/>
          <w:szCs w:val="32"/>
        </w:rPr>
        <w:t>第三部分　延津县丰庄镇卫生院</w:t>
      </w:r>
      <w:r>
        <w:rPr>
          <w:rFonts w:ascii="黑体" w:eastAsia="黑体" w:hAnsi="黑体" w:cs="黑体"/>
          <w:sz w:val="32"/>
          <w:szCs w:val="32"/>
        </w:rPr>
        <w:t>201</w:t>
      </w:r>
      <w:r>
        <w:rPr>
          <w:rFonts w:ascii="黑体" w:eastAsia="黑体" w:hAnsi="黑体" w:cs="黑体" w:hint="eastAsia"/>
          <w:sz w:val="32"/>
          <w:szCs w:val="32"/>
        </w:rPr>
        <w:t>7年度部门决算情况说明</w:t>
      </w:r>
    </w:p>
    <w:p w:rsidR="00D95F7E" w:rsidRDefault="00820A52">
      <w:pPr>
        <w:jc w:val="left"/>
        <w:rPr>
          <w:rFonts w:ascii="黑体" w:eastAsia="黑体" w:hAnsi="黑体" w:cs="黑体"/>
          <w:sz w:val="32"/>
          <w:szCs w:val="32"/>
        </w:rPr>
        <w:sectPr w:rsidR="00D95F7E">
          <w:footerReference w:type="default" r:id="rId10"/>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Pr="00820A52" w:rsidRDefault="00820A52">
      <w:pPr>
        <w:jc w:val="center"/>
        <w:outlineLvl w:val="0"/>
        <w:rPr>
          <w:rFonts w:ascii="黑体" w:eastAsia="黑体" w:hAnsi="隶书" w:cs="隶书"/>
          <w:sz w:val="52"/>
          <w:szCs w:val="52"/>
        </w:rPr>
        <w:sectPr w:rsidR="00D95F7E" w:rsidRPr="00820A52">
          <w:footerReference w:type="default" r:id="rId11"/>
          <w:pgSz w:w="11906" w:h="16838"/>
          <w:pgMar w:top="1440" w:right="1531" w:bottom="1440" w:left="1587" w:header="850" w:footer="992" w:gutter="0"/>
          <w:pgNumType w:fmt="numberInDash" w:start="1"/>
          <w:cols w:space="0"/>
          <w:docGrid w:type="lines" w:linePitch="317"/>
        </w:sectPr>
      </w:pPr>
      <w:r w:rsidRPr="00820A52">
        <w:rPr>
          <w:rFonts w:ascii="黑体" w:eastAsia="黑体" w:hAnsi="隶书" w:cs="隶书" w:hint="eastAsia"/>
          <w:sz w:val="52"/>
          <w:szCs w:val="52"/>
        </w:rPr>
        <w:t>第一部分</w:t>
      </w:r>
      <w:r w:rsidRPr="00820A52">
        <w:rPr>
          <w:rFonts w:ascii="黑体" w:eastAsia="黑体" w:hAnsi="微软雅黑" w:cs="黑体" w:hint="eastAsia"/>
          <w:sz w:val="52"/>
          <w:szCs w:val="52"/>
        </w:rPr>
        <w:t>延津县丰庄镇卫生院</w:t>
      </w:r>
      <w:r w:rsidRPr="00820A52">
        <w:rPr>
          <w:rFonts w:ascii="黑体" w:eastAsia="黑体" w:hAnsi="微软雅黑" w:cs="隶书" w:hint="eastAsia"/>
          <w:sz w:val="52"/>
          <w:szCs w:val="52"/>
        </w:rPr>
        <w:t>概况</w:t>
      </w:r>
    </w:p>
    <w:p w:rsidR="00D95F7E" w:rsidRPr="00820A52" w:rsidRDefault="00820A52" w:rsidP="00820A52">
      <w:pPr>
        <w:ind w:firstLineChars="200" w:firstLine="640"/>
        <w:jc w:val="left"/>
        <w:rPr>
          <w:rFonts w:ascii="仿宋_GB2312" w:eastAsia="仿宋_GB2312" w:hAnsi="黑体" w:cs="黑体"/>
          <w:sz w:val="32"/>
          <w:szCs w:val="32"/>
        </w:rPr>
      </w:pPr>
      <w:r w:rsidRPr="00820A52">
        <w:rPr>
          <w:rFonts w:ascii="仿宋_GB2312" w:eastAsia="仿宋_GB2312" w:hAnsi="黑体" w:cs="黑体" w:hint="eastAsia"/>
          <w:sz w:val="32"/>
          <w:szCs w:val="32"/>
        </w:rPr>
        <w:lastRenderedPageBreak/>
        <w:t xml:space="preserve">主要职责：为人民身体健康提供医疗与预防保健服务。医疗 常见病多发病护理 恢复期病人康复治疗与护理 预防保健 卫生技术人员培训 初级卫生保健计划实施 卫生监督与卫生信息管理。                                                                                                                       </w:t>
      </w:r>
    </w:p>
    <w:p w:rsidR="00D95F7E" w:rsidRDefault="00820A52" w:rsidP="00820A52">
      <w:pPr>
        <w:ind w:firstLineChars="200" w:firstLine="640"/>
        <w:jc w:val="left"/>
        <w:rPr>
          <w:rFonts w:ascii="仿宋_GB2312" w:eastAsia="仿宋_GB2312" w:hAnsi="黑体" w:cs="黑体"/>
          <w:sz w:val="32"/>
          <w:szCs w:val="32"/>
        </w:rPr>
      </w:pPr>
      <w:r>
        <w:rPr>
          <w:rFonts w:ascii="仿宋_GB2312" w:eastAsia="仿宋_GB2312" w:hAnsi="黑体" w:cs="黑体" w:hint="eastAsia"/>
          <w:sz w:val="32"/>
          <w:szCs w:val="32"/>
        </w:rPr>
        <w:t>内设科室：内科、外科、妇产科、中西医结合科、检验科、预防保健科、全科医疗科、中医科、医学影像科</w:t>
      </w:r>
    </w:p>
    <w:p w:rsidR="00D95F7E" w:rsidRDefault="00D95F7E">
      <w:pPr>
        <w:jc w:val="left"/>
        <w:rPr>
          <w:rFonts w:ascii="仿宋_GB2312" w:eastAsia="仿宋_GB2312"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820A52">
      <w:pPr>
        <w:jc w:val="left"/>
        <w:rPr>
          <w:rFonts w:ascii="黑体" w:eastAsia="黑体" w:hAnsi="黑体" w:cs="黑体"/>
          <w:sz w:val="32"/>
          <w:szCs w:val="32"/>
        </w:rPr>
      </w:pPr>
      <w:r>
        <w:rPr>
          <w:rFonts w:ascii="黑体" w:eastAsia="黑体" w:hAnsi="黑体" w:cs="黑体"/>
          <w:sz w:val="32"/>
          <w:szCs w:val="32"/>
        </w:rPr>
        <w:t xml:space="preserve">                                                                                      </w:t>
      </w:r>
    </w:p>
    <w:p w:rsidR="00D95F7E" w:rsidRDefault="00D95F7E">
      <w:pPr>
        <w:jc w:val="left"/>
        <w:rPr>
          <w:rFonts w:ascii="黑体" w:eastAsia="黑体" w:hAnsi="黑体" w:cs="黑体"/>
          <w:sz w:val="32"/>
          <w:szCs w:val="32"/>
        </w:rPr>
      </w:pPr>
    </w:p>
    <w:p w:rsidR="00D95F7E" w:rsidRDefault="00820A52">
      <w:pPr>
        <w:jc w:val="center"/>
        <w:outlineLvl w:val="0"/>
        <w:rPr>
          <w:rFonts w:ascii="隶书" w:eastAsia="隶书" w:hAnsi="隶书" w:cs="隶书"/>
          <w:sz w:val="48"/>
          <w:szCs w:val="48"/>
        </w:rPr>
      </w:pPr>
      <w:r>
        <w:rPr>
          <w:rFonts w:ascii="隶书" w:eastAsia="隶书" w:hAnsi="隶书" w:cs="隶书"/>
          <w:sz w:val="48"/>
          <w:szCs w:val="48"/>
        </w:rPr>
        <w:t xml:space="preserve">   </w:t>
      </w:r>
    </w:p>
    <w:p w:rsidR="00D95F7E" w:rsidRDefault="00820A52">
      <w:pPr>
        <w:jc w:val="center"/>
        <w:outlineLvl w:val="0"/>
        <w:rPr>
          <w:rFonts w:ascii="隶书" w:eastAsia="隶书" w:hAnsi="隶书" w:cs="隶书"/>
          <w:sz w:val="48"/>
          <w:szCs w:val="48"/>
        </w:rPr>
      </w:pPr>
      <w:r>
        <w:rPr>
          <w:rFonts w:ascii="隶书" w:eastAsia="隶书" w:hAnsi="隶书" w:cs="隶书"/>
          <w:sz w:val="48"/>
          <w:szCs w:val="48"/>
        </w:rPr>
        <w:t xml:space="preserve">  </w:t>
      </w:r>
    </w:p>
    <w:p w:rsidR="00D95F7E" w:rsidRDefault="00D95F7E">
      <w:pPr>
        <w:jc w:val="center"/>
        <w:outlineLvl w:val="0"/>
        <w:rPr>
          <w:rFonts w:ascii="隶书" w:eastAsia="隶书" w:hAnsi="隶书" w:cs="隶书"/>
          <w:sz w:val="48"/>
          <w:szCs w:val="48"/>
        </w:rPr>
      </w:pPr>
    </w:p>
    <w:p w:rsidR="00D95F7E" w:rsidRDefault="00D95F7E">
      <w:pPr>
        <w:jc w:val="center"/>
        <w:outlineLvl w:val="0"/>
        <w:rPr>
          <w:rFonts w:ascii="隶书" w:eastAsia="隶书" w:hAnsi="隶书" w:cs="隶书"/>
          <w:sz w:val="48"/>
          <w:szCs w:val="48"/>
        </w:rPr>
      </w:pPr>
    </w:p>
    <w:p w:rsidR="00D95F7E" w:rsidRDefault="00D95F7E">
      <w:pPr>
        <w:jc w:val="center"/>
        <w:outlineLvl w:val="0"/>
        <w:rPr>
          <w:rFonts w:ascii="隶书" w:eastAsia="隶书" w:hAnsi="隶书" w:cs="隶书"/>
          <w:sz w:val="48"/>
          <w:szCs w:val="48"/>
        </w:rPr>
      </w:pPr>
    </w:p>
    <w:p w:rsidR="00D95F7E" w:rsidRDefault="00D95F7E">
      <w:pPr>
        <w:jc w:val="center"/>
        <w:outlineLvl w:val="0"/>
        <w:rPr>
          <w:rFonts w:ascii="隶书" w:eastAsia="隶书" w:hAnsi="隶书" w:cs="隶书"/>
          <w:sz w:val="48"/>
          <w:szCs w:val="48"/>
        </w:rPr>
      </w:pPr>
    </w:p>
    <w:p w:rsidR="00D95F7E" w:rsidRDefault="00D95F7E">
      <w:pPr>
        <w:jc w:val="center"/>
        <w:outlineLvl w:val="0"/>
        <w:rPr>
          <w:rFonts w:ascii="隶书" w:eastAsia="隶书" w:hAnsi="隶书" w:cs="隶书"/>
          <w:sz w:val="48"/>
          <w:szCs w:val="48"/>
        </w:rPr>
      </w:pPr>
    </w:p>
    <w:p w:rsidR="00D95F7E" w:rsidRDefault="00D95F7E">
      <w:pPr>
        <w:jc w:val="center"/>
        <w:outlineLvl w:val="0"/>
        <w:rPr>
          <w:rFonts w:ascii="隶书" w:eastAsia="隶书" w:hAnsi="隶书" w:cs="隶书"/>
          <w:sz w:val="48"/>
          <w:szCs w:val="48"/>
        </w:rPr>
      </w:pPr>
    </w:p>
    <w:p w:rsidR="00D95F7E" w:rsidRDefault="00D95F7E">
      <w:pPr>
        <w:jc w:val="center"/>
        <w:outlineLvl w:val="0"/>
        <w:rPr>
          <w:rFonts w:ascii="隶书" w:eastAsia="隶书" w:hAnsi="隶书" w:cs="隶书"/>
          <w:sz w:val="48"/>
          <w:szCs w:val="48"/>
        </w:rPr>
      </w:pPr>
    </w:p>
    <w:p w:rsidR="00D95F7E" w:rsidRDefault="00D95F7E">
      <w:pPr>
        <w:jc w:val="center"/>
        <w:outlineLvl w:val="0"/>
        <w:rPr>
          <w:rFonts w:ascii="隶书" w:eastAsia="隶书" w:hAnsi="隶书" w:cs="隶书"/>
          <w:sz w:val="48"/>
          <w:szCs w:val="48"/>
        </w:rPr>
      </w:pPr>
    </w:p>
    <w:p w:rsidR="00D95F7E" w:rsidRDefault="00D95F7E">
      <w:pPr>
        <w:jc w:val="center"/>
        <w:outlineLvl w:val="0"/>
        <w:rPr>
          <w:rFonts w:ascii="隶书" w:eastAsia="隶书" w:hAnsi="隶书" w:cs="隶书"/>
          <w:sz w:val="48"/>
          <w:szCs w:val="48"/>
        </w:rPr>
      </w:pPr>
    </w:p>
    <w:p w:rsidR="00D95F7E" w:rsidRDefault="00D95F7E">
      <w:pPr>
        <w:jc w:val="center"/>
        <w:outlineLvl w:val="0"/>
        <w:rPr>
          <w:rFonts w:ascii="隶书" w:eastAsia="隶书" w:hAnsi="隶书" w:cs="隶书"/>
          <w:sz w:val="48"/>
          <w:szCs w:val="48"/>
        </w:rPr>
      </w:pPr>
    </w:p>
    <w:p w:rsidR="00D95F7E" w:rsidRPr="00820A52" w:rsidRDefault="00820A52">
      <w:pPr>
        <w:jc w:val="center"/>
        <w:outlineLvl w:val="0"/>
        <w:rPr>
          <w:rFonts w:ascii="黑体" w:eastAsia="黑体" w:hAnsi="隶书" w:cs="隶书"/>
          <w:sz w:val="52"/>
          <w:szCs w:val="52"/>
        </w:rPr>
      </w:pPr>
      <w:r w:rsidRPr="00820A52">
        <w:rPr>
          <w:rFonts w:ascii="黑体" w:eastAsia="黑体" w:hAnsi="隶书" w:cs="隶书" w:hint="eastAsia"/>
          <w:sz w:val="52"/>
          <w:szCs w:val="52"/>
        </w:rPr>
        <w:t xml:space="preserve"> 第二部分</w:t>
      </w:r>
    </w:p>
    <w:p w:rsidR="00D95F7E" w:rsidRPr="00820A52" w:rsidRDefault="00820A52">
      <w:pPr>
        <w:jc w:val="center"/>
        <w:rPr>
          <w:rFonts w:ascii="黑体" w:eastAsia="黑体" w:hAnsi="微软雅黑" w:cs="隶书"/>
          <w:sz w:val="52"/>
          <w:szCs w:val="52"/>
        </w:rPr>
        <w:sectPr w:rsidR="00D95F7E" w:rsidRPr="00820A52">
          <w:pgSz w:w="11906" w:h="16838"/>
          <w:pgMar w:top="1440" w:right="1531" w:bottom="1440" w:left="1587" w:header="850" w:footer="992" w:gutter="0"/>
          <w:pgNumType w:fmt="numberInDash"/>
          <w:cols w:space="0"/>
          <w:docGrid w:type="lines" w:linePitch="317"/>
        </w:sectPr>
      </w:pPr>
      <w:r w:rsidRPr="00820A52">
        <w:rPr>
          <w:rFonts w:ascii="黑体" w:eastAsia="黑体" w:hAnsi="微软雅黑" w:cs="黑体" w:hint="eastAsia"/>
          <w:sz w:val="52"/>
          <w:szCs w:val="52"/>
        </w:rPr>
        <w:t>延津县丰庄镇卫生院</w:t>
      </w:r>
      <w:r w:rsidRPr="00820A52">
        <w:rPr>
          <w:rFonts w:ascii="黑体" w:eastAsia="黑体" w:hAnsi="微软雅黑" w:cs="隶书" w:hint="eastAsia"/>
          <w:sz w:val="52"/>
          <w:szCs w:val="52"/>
        </w:rPr>
        <w:t>2017年度部门决算</w:t>
      </w:r>
    </w:p>
    <w:p w:rsidR="00D95F7E" w:rsidRDefault="00D95F7E">
      <w:pPr>
        <w:rPr>
          <w:rFonts w:ascii="微软雅黑" w:eastAsia="微软雅黑" w:hAnsi="微软雅黑" w:cs="隶书"/>
          <w:sz w:val="36"/>
          <w:szCs w:val="36"/>
        </w:rPr>
        <w:sectPr w:rsidR="00D95F7E">
          <w:pgSz w:w="11906" w:h="16838"/>
          <w:pgMar w:top="1440" w:right="1531" w:bottom="1440" w:left="1587" w:header="850" w:footer="992" w:gutter="0"/>
          <w:pgNumType w:fmt="numberInDash"/>
          <w:cols w:space="0"/>
          <w:docGrid w:type="lines" w:linePitch="317"/>
        </w:sectPr>
      </w:pPr>
    </w:p>
    <w:tbl>
      <w:tblPr>
        <w:tblW w:w="10350" w:type="dxa"/>
        <w:tblInd w:w="-1040" w:type="dxa"/>
        <w:tblLayout w:type="fixed"/>
        <w:tblCellMar>
          <w:top w:w="15" w:type="dxa"/>
          <w:left w:w="15" w:type="dxa"/>
          <w:bottom w:w="15" w:type="dxa"/>
          <w:right w:w="15" w:type="dxa"/>
        </w:tblCellMar>
        <w:tblLook w:val="04A0" w:firstRow="1" w:lastRow="0" w:firstColumn="1" w:lastColumn="0" w:noHBand="0" w:noVBand="1"/>
      </w:tblPr>
      <w:tblGrid>
        <w:gridCol w:w="1995"/>
        <w:gridCol w:w="645"/>
        <w:gridCol w:w="642"/>
        <w:gridCol w:w="472"/>
        <w:gridCol w:w="1316"/>
        <w:gridCol w:w="2325"/>
        <w:gridCol w:w="495"/>
        <w:gridCol w:w="324"/>
        <w:gridCol w:w="527"/>
        <w:gridCol w:w="1609"/>
      </w:tblGrid>
      <w:tr w:rsidR="00D95F7E">
        <w:trPr>
          <w:trHeight w:val="375"/>
        </w:trPr>
        <w:tc>
          <w:tcPr>
            <w:tcW w:w="10350" w:type="dxa"/>
            <w:gridSpan w:val="10"/>
            <w:vAlign w:val="center"/>
          </w:tcPr>
          <w:p w:rsidR="00D95F7E" w:rsidRDefault="00820A5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D95F7E">
        <w:trPr>
          <w:trHeight w:val="315"/>
        </w:trPr>
        <w:tc>
          <w:tcPr>
            <w:tcW w:w="3282" w:type="dxa"/>
            <w:gridSpan w:val="3"/>
            <w:vAlign w:val="center"/>
          </w:tcPr>
          <w:p w:rsidR="00D95F7E" w:rsidRDefault="00820A52">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D95F7E" w:rsidRDefault="00D95F7E">
            <w:pPr>
              <w:rPr>
                <w:rFonts w:ascii="宋体" w:cs="宋体"/>
                <w:color w:val="000000"/>
                <w:sz w:val="16"/>
                <w:szCs w:val="16"/>
              </w:rPr>
            </w:pPr>
          </w:p>
        </w:tc>
        <w:tc>
          <w:tcPr>
            <w:tcW w:w="1316" w:type="dxa"/>
            <w:vAlign w:val="center"/>
          </w:tcPr>
          <w:p w:rsidR="00D95F7E" w:rsidRDefault="00D95F7E">
            <w:pPr>
              <w:rPr>
                <w:rFonts w:ascii="宋体" w:cs="宋体"/>
                <w:color w:val="000000"/>
                <w:sz w:val="16"/>
                <w:szCs w:val="16"/>
              </w:rPr>
            </w:pPr>
          </w:p>
        </w:tc>
        <w:tc>
          <w:tcPr>
            <w:tcW w:w="3144" w:type="dxa"/>
            <w:gridSpan w:val="3"/>
            <w:vAlign w:val="center"/>
          </w:tcPr>
          <w:p w:rsidR="00D95F7E" w:rsidRDefault="00D95F7E">
            <w:pPr>
              <w:rPr>
                <w:rFonts w:ascii="宋体" w:cs="宋体"/>
                <w:color w:val="000000"/>
                <w:sz w:val="16"/>
                <w:szCs w:val="16"/>
              </w:rPr>
            </w:pPr>
          </w:p>
        </w:tc>
        <w:tc>
          <w:tcPr>
            <w:tcW w:w="527" w:type="dxa"/>
            <w:vAlign w:val="center"/>
          </w:tcPr>
          <w:p w:rsidR="00D95F7E" w:rsidRDefault="00D95F7E">
            <w:pPr>
              <w:rPr>
                <w:rFonts w:ascii="宋体" w:cs="宋体"/>
                <w:color w:val="000000"/>
                <w:sz w:val="16"/>
                <w:szCs w:val="16"/>
              </w:rPr>
            </w:pPr>
          </w:p>
        </w:tc>
        <w:tc>
          <w:tcPr>
            <w:tcW w:w="1609" w:type="dxa"/>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D95F7E">
        <w:trPr>
          <w:trHeight w:val="315"/>
        </w:trPr>
        <w:tc>
          <w:tcPr>
            <w:tcW w:w="3282" w:type="dxa"/>
            <w:gridSpan w:val="3"/>
            <w:vAlign w:val="center"/>
          </w:tcPr>
          <w:p w:rsidR="00D95F7E" w:rsidRDefault="00820A52">
            <w:pPr>
              <w:rPr>
                <w:rFonts w:ascii="宋体" w:cs="宋体"/>
                <w:color w:val="000000"/>
                <w:sz w:val="16"/>
                <w:szCs w:val="16"/>
              </w:rPr>
            </w:pPr>
            <w:r>
              <w:rPr>
                <w:rFonts w:ascii="宋体" w:cs="宋体" w:hint="eastAsia"/>
                <w:color w:val="000000"/>
                <w:sz w:val="16"/>
                <w:szCs w:val="16"/>
              </w:rPr>
              <w:t>部门：延津县丰庄镇卫生院</w:t>
            </w:r>
          </w:p>
        </w:tc>
        <w:tc>
          <w:tcPr>
            <w:tcW w:w="472" w:type="dxa"/>
            <w:vAlign w:val="center"/>
          </w:tcPr>
          <w:p w:rsidR="00D95F7E" w:rsidRDefault="00D95F7E">
            <w:pPr>
              <w:rPr>
                <w:rFonts w:ascii="宋体" w:cs="宋体"/>
                <w:color w:val="000000"/>
                <w:sz w:val="16"/>
                <w:szCs w:val="16"/>
              </w:rPr>
            </w:pPr>
          </w:p>
        </w:tc>
        <w:tc>
          <w:tcPr>
            <w:tcW w:w="1316" w:type="dxa"/>
            <w:vAlign w:val="center"/>
          </w:tcPr>
          <w:p w:rsidR="00D95F7E" w:rsidRDefault="00D95F7E">
            <w:pPr>
              <w:rPr>
                <w:rFonts w:ascii="宋体" w:cs="宋体"/>
                <w:color w:val="000000"/>
                <w:sz w:val="16"/>
                <w:szCs w:val="16"/>
              </w:rPr>
            </w:pPr>
          </w:p>
        </w:tc>
        <w:tc>
          <w:tcPr>
            <w:tcW w:w="3144" w:type="dxa"/>
            <w:gridSpan w:val="3"/>
            <w:vAlign w:val="center"/>
          </w:tcPr>
          <w:p w:rsidR="00D95F7E" w:rsidRDefault="00D95F7E">
            <w:pPr>
              <w:rPr>
                <w:rFonts w:ascii="宋体" w:cs="宋体"/>
                <w:color w:val="000000"/>
                <w:sz w:val="16"/>
                <w:szCs w:val="16"/>
              </w:rPr>
            </w:pPr>
          </w:p>
        </w:tc>
        <w:tc>
          <w:tcPr>
            <w:tcW w:w="527" w:type="dxa"/>
            <w:vAlign w:val="center"/>
          </w:tcPr>
          <w:p w:rsidR="00D95F7E" w:rsidRDefault="00D95F7E">
            <w:pPr>
              <w:rPr>
                <w:rFonts w:ascii="宋体" w:cs="宋体"/>
                <w:color w:val="000000"/>
                <w:sz w:val="16"/>
                <w:szCs w:val="16"/>
              </w:rPr>
            </w:pPr>
          </w:p>
        </w:tc>
        <w:tc>
          <w:tcPr>
            <w:tcW w:w="1609" w:type="dxa"/>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95F7E">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ind w:firstLineChars="600" w:firstLine="960"/>
              <w:rPr>
                <w:rFonts w:ascii="宋体" w:cs="宋体"/>
                <w:color w:val="000000"/>
                <w:sz w:val="16"/>
                <w:szCs w:val="16"/>
              </w:rPr>
            </w:pPr>
            <w:r>
              <w:rPr>
                <w:rFonts w:ascii="宋体" w:cs="宋体" w:hint="eastAsia"/>
                <w:color w:val="000000"/>
                <w:sz w:val="16"/>
                <w:szCs w:val="16"/>
              </w:rPr>
              <w:t>286.67</w:t>
            </w: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jc w:val="center"/>
              <w:rPr>
                <w:rFonts w:ascii="宋体" w:cs="宋体"/>
                <w:color w:val="000000"/>
                <w:sz w:val="16"/>
                <w:szCs w:val="16"/>
              </w:rPr>
            </w:pPr>
            <w:r>
              <w:rPr>
                <w:rFonts w:ascii="宋体" w:cs="宋体" w:hint="eastAsia"/>
                <w:color w:val="000000"/>
                <w:sz w:val="16"/>
                <w:szCs w:val="16"/>
              </w:rPr>
              <w:t>863.65</w:t>
            </w: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820A52">
            <w:pPr>
              <w:rPr>
                <w:rFonts w:ascii="宋体" w:cs="宋体"/>
                <w:color w:val="000000"/>
                <w:sz w:val="16"/>
                <w:szCs w:val="16"/>
              </w:rPr>
            </w:pPr>
            <w:r>
              <w:rPr>
                <w:rFonts w:ascii="宋体" w:cs="宋体" w:hint="eastAsia"/>
                <w:color w:val="000000"/>
                <w:sz w:val="16"/>
                <w:szCs w:val="16"/>
              </w:rPr>
              <w:t>1150.32</w:t>
            </w: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jc w:val="center"/>
              <w:rPr>
                <w:rFonts w:ascii="宋体" w:cs="宋体"/>
                <w:b/>
                <w:color w:val="000000"/>
                <w:sz w:val="16"/>
                <w:szCs w:val="16"/>
              </w:rPr>
            </w:pPr>
            <w:r>
              <w:rPr>
                <w:rFonts w:ascii="宋体" w:cs="宋体" w:hint="eastAsia"/>
                <w:b/>
                <w:color w:val="000000"/>
                <w:sz w:val="16"/>
                <w:szCs w:val="16"/>
              </w:rPr>
              <w:t>1150.32</w:t>
            </w: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820A52">
            <w:pPr>
              <w:jc w:val="center"/>
              <w:rPr>
                <w:rFonts w:ascii="宋体" w:cs="宋体"/>
                <w:b/>
                <w:color w:val="000000"/>
                <w:sz w:val="16"/>
                <w:szCs w:val="16"/>
              </w:rPr>
            </w:pPr>
            <w:r>
              <w:rPr>
                <w:rFonts w:ascii="宋体" w:cs="宋体" w:hint="eastAsia"/>
                <w:b/>
                <w:color w:val="000000"/>
                <w:sz w:val="16"/>
                <w:szCs w:val="16"/>
              </w:rPr>
              <w:t>1150.32</w:t>
            </w: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95F7E" w:rsidRDefault="00D95F7E">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D95F7E" w:rsidRDefault="00820A52">
            <w:pPr>
              <w:rPr>
                <w:rFonts w:ascii="宋体" w:cs="宋体"/>
                <w:b/>
                <w:color w:val="000000"/>
                <w:sz w:val="16"/>
                <w:szCs w:val="16"/>
              </w:rPr>
            </w:pPr>
            <w:r>
              <w:rPr>
                <w:rFonts w:ascii="宋体" w:cs="宋体" w:hint="eastAsia"/>
                <w:b/>
                <w:color w:val="000000"/>
                <w:sz w:val="16"/>
                <w:szCs w:val="16"/>
              </w:rPr>
              <w:t>1150.32</w:t>
            </w:r>
          </w:p>
        </w:tc>
        <w:tc>
          <w:tcPr>
            <w:tcW w:w="2325" w:type="dxa"/>
            <w:tcBorders>
              <w:top w:val="single" w:sz="4" w:space="0" w:color="000000"/>
              <w:left w:val="single" w:sz="4" w:space="0" w:color="000000"/>
              <w:bottom w:val="single" w:sz="12" w:space="0" w:color="000000"/>
              <w:right w:val="single" w:sz="4" w:space="0" w:color="000000"/>
            </w:tcBorders>
            <w:vAlign w:val="center"/>
          </w:tcPr>
          <w:p w:rsidR="00D95F7E" w:rsidRDefault="00820A5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D95F7E" w:rsidRDefault="00820A52">
            <w:pPr>
              <w:rPr>
                <w:rFonts w:ascii="宋体" w:cs="宋体"/>
                <w:b/>
                <w:color w:val="000000"/>
                <w:sz w:val="16"/>
                <w:szCs w:val="16"/>
              </w:rPr>
            </w:pPr>
            <w:r>
              <w:rPr>
                <w:rFonts w:ascii="宋体" w:cs="宋体" w:hint="eastAsia"/>
                <w:b/>
                <w:color w:val="000000"/>
                <w:sz w:val="16"/>
                <w:szCs w:val="16"/>
              </w:rPr>
              <w:t>1150.32</w:t>
            </w:r>
          </w:p>
        </w:tc>
      </w:tr>
      <w:tr w:rsidR="00D95F7E">
        <w:trPr>
          <w:trHeight w:val="555"/>
        </w:trPr>
        <w:tc>
          <w:tcPr>
            <w:tcW w:w="10350" w:type="dxa"/>
            <w:gridSpan w:val="10"/>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D95F7E" w:rsidRDefault="00D95F7E">
      <w:pPr>
        <w:spacing w:line="360" w:lineRule="auto"/>
        <w:rPr>
          <w:rFonts w:ascii="隶书" w:eastAsia="隶书" w:hAnsi="隶书" w:cs="隶书"/>
          <w:sz w:val="52"/>
          <w:szCs w:val="52"/>
        </w:rPr>
        <w:sectPr w:rsidR="00D95F7E">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firstRow="1" w:lastRow="0" w:firstColumn="1" w:lastColumn="0" w:noHBand="0" w:noVBand="1"/>
      </w:tblPr>
      <w:tblGrid>
        <w:gridCol w:w="632"/>
        <w:gridCol w:w="43"/>
        <w:gridCol w:w="962"/>
        <w:gridCol w:w="1036"/>
        <w:gridCol w:w="1094"/>
        <w:gridCol w:w="810"/>
        <w:gridCol w:w="284"/>
        <w:gridCol w:w="676"/>
        <w:gridCol w:w="418"/>
        <w:gridCol w:w="542"/>
        <w:gridCol w:w="552"/>
        <w:gridCol w:w="408"/>
        <w:gridCol w:w="686"/>
        <w:gridCol w:w="274"/>
        <w:gridCol w:w="820"/>
        <w:gridCol w:w="140"/>
        <w:gridCol w:w="960"/>
      </w:tblGrid>
      <w:tr w:rsidR="00D95F7E">
        <w:trPr>
          <w:trHeight w:val="375"/>
        </w:trPr>
        <w:tc>
          <w:tcPr>
            <w:tcW w:w="10337" w:type="dxa"/>
            <w:gridSpan w:val="17"/>
            <w:vAlign w:val="center"/>
          </w:tcPr>
          <w:p w:rsidR="00D95F7E" w:rsidRDefault="00820A5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D95F7E">
        <w:trPr>
          <w:trHeight w:val="285"/>
        </w:trPr>
        <w:tc>
          <w:tcPr>
            <w:tcW w:w="1637" w:type="dxa"/>
            <w:gridSpan w:val="3"/>
            <w:vAlign w:val="center"/>
          </w:tcPr>
          <w:p w:rsidR="00D95F7E" w:rsidRDefault="00D95F7E">
            <w:pPr>
              <w:rPr>
                <w:rFonts w:ascii="宋体" w:cs="宋体"/>
                <w:color w:val="000000"/>
                <w:sz w:val="16"/>
                <w:szCs w:val="16"/>
              </w:rPr>
            </w:pPr>
          </w:p>
        </w:tc>
        <w:tc>
          <w:tcPr>
            <w:tcW w:w="1036" w:type="dxa"/>
            <w:vAlign w:val="center"/>
          </w:tcPr>
          <w:p w:rsidR="00D95F7E" w:rsidRDefault="00D95F7E">
            <w:pPr>
              <w:rPr>
                <w:rFonts w:ascii="宋体" w:cs="宋体"/>
                <w:color w:val="000000"/>
                <w:sz w:val="16"/>
                <w:szCs w:val="16"/>
              </w:rPr>
            </w:pPr>
          </w:p>
        </w:tc>
        <w:tc>
          <w:tcPr>
            <w:tcW w:w="1904" w:type="dxa"/>
            <w:gridSpan w:val="2"/>
            <w:vAlign w:val="center"/>
          </w:tcPr>
          <w:p w:rsidR="00D95F7E" w:rsidRDefault="00D95F7E">
            <w:pPr>
              <w:rPr>
                <w:rFonts w:ascii="宋体" w:cs="宋体"/>
                <w:color w:val="000000"/>
                <w:sz w:val="16"/>
                <w:szCs w:val="16"/>
              </w:rPr>
            </w:pPr>
          </w:p>
        </w:tc>
        <w:tc>
          <w:tcPr>
            <w:tcW w:w="960" w:type="dxa"/>
            <w:gridSpan w:val="2"/>
            <w:vAlign w:val="center"/>
          </w:tcPr>
          <w:p w:rsidR="00D95F7E" w:rsidRDefault="00D95F7E">
            <w:pPr>
              <w:rPr>
                <w:rFonts w:ascii="宋体" w:cs="宋体"/>
                <w:color w:val="000000"/>
                <w:sz w:val="16"/>
                <w:szCs w:val="16"/>
              </w:rPr>
            </w:pPr>
          </w:p>
        </w:tc>
        <w:tc>
          <w:tcPr>
            <w:tcW w:w="960" w:type="dxa"/>
            <w:gridSpan w:val="2"/>
            <w:vAlign w:val="center"/>
          </w:tcPr>
          <w:p w:rsidR="00D95F7E" w:rsidRDefault="00D95F7E">
            <w:pPr>
              <w:rPr>
                <w:rFonts w:ascii="宋体" w:cs="宋体"/>
                <w:color w:val="000000"/>
                <w:sz w:val="16"/>
                <w:szCs w:val="16"/>
              </w:rPr>
            </w:pPr>
          </w:p>
        </w:tc>
        <w:tc>
          <w:tcPr>
            <w:tcW w:w="960" w:type="dxa"/>
            <w:gridSpan w:val="2"/>
            <w:vAlign w:val="center"/>
          </w:tcPr>
          <w:p w:rsidR="00D95F7E" w:rsidRDefault="00D95F7E">
            <w:pPr>
              <w:rPr>
                <w:rFonts w:ascii="宋体" w:cs="宋体"/>
                <w:color w:val="000000"/>
                <w:sz w:val="16"/>
                <w:szCs w:val="16"/>
              </w:rPr>
            </w:pPr>
          </w:p>
        </w:tc>
        <w:tc>
          <w:tcPr>
            <w:tcW w:w="960" w:type="dxa"/>
            <w:gridSpan w:val="2"/>
            <w:vAlign w:val="center"/>
          </w:tcPr>
          <w:p w:rsidR="00D95F7E" w:rsidRDefault="00D95F7E">
            <w:pPr>
              <w:rPr>
                <w:rFonts w:ascii="宋体" w:cs="宋体"/>
                <w:color w:val="000000"/>
                <w:sz w:val="16"/>
                <w:szCs w:val="16"/>
              </w:rPr>
            </w:pPr>
          </w:p>
        </w:tc>
        <w:tc>
          <w:tcPr>
            <w:tcW w:w="960" w:type="dxa"/>
            <w:gridSpan w:val="2"/>
            <w:vAlign w:val="center"/>
          </w:tcPr>
          <w:p w:rsidR="00D95F7E" w:rsidRDefault="00D95F7E">
            <w:pPr>
              <w:rPr>
                <w:rFonts w:ascii="宋体" w:cs="宋体"/>
                <w:color w:val="000000"/>
                <w:sz w:val="16"/>
                <w:szCs w:val="16"/>
              </w:rPr>
            </w:pPr>
          </w:p>
        </w:tc>
        <w:tc>
          <w:tcPr>
            <w:tcW w:w="960" w:type="dxa"/>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D95F7E">
        <w:trPr>
          <w:trHeight w:val="270"/>
        </w:trPr>
        <w:tc>
          <w:tcPr>
            <w:tcW w:w="1637" w:type="dxa"/>
            <w:gridSpan w:val="3"/>
            <w:vAlign w:val="center"/>
          </w:tcPr>
          <w:p w:rsidR="00D95F7E" w:rsidRDefault="00820A52">
            <w:pPr>
              <w:rPr>
                <w:rFonts w:ascii="宋体" w:cs="宋体"/>
                <w:color w:val="000000"/>
                <w:sz w:val="16"/>
                <w:szCs w:val="16"/>
              </w:rPr>
            </w:pPr>
            <w:r>
              <w:rPr>
                <w:rFonts w:ascii="宋体" w:cs="宋体" w:hint="eastAsia"/>
                <w:color w:val="000000"/>
                <w:sz w:val="16"/>
                <w:szCs w:val="16"/>
              </w:rPr>
              <w:t>部门：延津县丰庄镇卫生院</w:t>
            </w:r>
          </w:p>
        </w:tc>
        <w:tc>
          <w:tcPr>
            <w:tcW w:w="1036" w:type="dxa"/>
            <w:vAlign w:val="center"/>
          </w:tcPr>
          <w:p w:rsidR="00D95F7E" w:rsidRDefault="00D95F7E">
            <w:pPr>
              <w:rPr>
                <w:rFonts w:ascii="宋体" w:cs="宋体"/>
                <w:color w:val="000000"/>
                <w:sz w:val="16"/>
                <w:szCs w:val="16"/>
              </w:rPr>
            </w:pPr>
          </w:p>
        </w:tc>
        <w:tc>
          <w:tcPr>
            <w:tcW w:w="1904" w:type="dxa"/>
            <w:gridSpan w:val="2"/>
            <w:vAlign w:val="center"/>
          </w:tcPr>
          <w:p w:rsidR="00D95F7E" w:rsidRDefault="00D95F7E">
            <w:pPr>
              <w:rPr>
                <w:rFonts w:ascii="宋体" w:cs="宋体"/>
                <w:color w:val="000000"/>
                <w:sz w:val="16"/>
                <w:szCs w:val="16"/>
              </w:rPr>
            </w:pPr>
          </w:p>
        </w:tc>
        <w:tc>
          <w:tcPr>
            <w:tcW w:w="960" w:type="dxa"/>
            <w:gridSpan w:val="2"/>
            <w:vAlign w:val="center"/>
          </w:tcPr>
          <w:p w:rsidR="00D95F7E" w:rsidRDefault="00D95F7E">
            <w:pPr>
              <w:rPr>
                <w:rFonts w:ascii="宋体" w:cs="宋体"/>
                <w:color w:val="000000"/>
                <w:sz w:val="16"/>
                <w:szCs w:val="16"/>
              </w:rPr>
            </w:pPr>
          </w:p>
        </w:tc>
        <w:tc>
          <w:tcPr>
            <w:tcW w:w="960" w:type="dxa"/>
            <w:gridSpan w:val="2"/>
            <w:vAlign w:val="center"/>
          </w:tcPr>
          <w:p w:rsidR="00D95F7E" w:rsidRDefault="00D95F7E">
            <w:pPr>
              <w:rPr>
                <w:rFonts w:ascii="宋体" w:cs="宋体"/>
                <w:color w:val="000000"/>
                <w:sz w:val="16"/>
                <w:szCs w:val="16"/>
              </w:rPr>
            </w:pPr>
          </w:p>
        </w:tc>
        <w:tc>
          <w:tcPr>
            <w:tcW w:w="960" w:type="dxa"/>
            <w:gridSpan w:val="2"/>
            <w:vAlign w:val="center"/>
          </w:tcPr>
          <w:p w:rsidR="00D95F7E" w:rsidRDefault="00D95F7E">
            <w:pPr>
              <w:rPr>
                <w:rFonts w:ascii="宋体" w:cs="宋体"/>
                <w:color w:val="000000"/>
                <w:sz w:val="16"/>
                <w:szCs w:val="16"/>
              </w:rPr>
            </w:pPr>
          </w:p>
        </w:tc>
        <w:tc>
          <w:tcPr>
            <w:tcW w:w="960" w:type="dxa"/>
            <w:gridSpan w:val="2"/>
            <w:vAlign w:val="center"/>
          </w:tcPr>
          <w:p w:rsidR="00D95F7E" w:rsidRDefault="00D95F7E">
            <w:pPr>
              <w:rPr>
                <w:rFonts w:ascii="宋体" w:cs="宋体"/>
                <w:color w:val="000000"/>
                <w:sz w:val="16"/>
                <w:szCs w:val="16"/>
              </w:rPr>
            </w:pPr>
          </w:p>
        </w:tc>
        <w:tc>
          <w:tcPr>
            <w:tcW w:w="960" w:type="dxa"/>
            <w:gridSpan w:val="2"/>
            <w:vAlign w:val="center"/>
          </w:tcPr>
          <w:p w:rsidR="00D95F7E" w:rsidRDefault="00D95F7E">
            <w:pPr>
              <w:rPr>
                <w:rFonts w:ascii="宋体" w:cs="宋体"/>
                <w:color w:val="000000"/>
                <w:sz w:val="16"/>
                <w:szCs w:val="16"/>
              </w:rPr>
            </w:pPr>
          </w:p>
        </w:tc>
        <w:tc>
          <w:tcPr>
            <w:tcW w:w="960" w:type="dxa"/>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95F7E">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D95F7E">
        <w:trPr>
          <w:trHeight w:val="420"/>
        </w:trPr>
        <w:tc>
          <w:tcPr>
            <w:tcW w:w="675" w:type="dxa"/>
            <w:gridSpan w:val="2"/>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b/>
                <w:color w:val="000000"/>
                <w:sz w:val="16"/>
                <w:szCs w:val="16"/>
              </w:rPr>
            </w:pPr>
          </w:p>
        </w:tc>
      </w:tr>
      <w:tr w:rsidR="00D95F7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D95F7E">
        <w:trPr>
          <w:trHeight w:val="90"/>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b/>
                <w:color w:val="000000"/>
                <w:sz w:val="16"/>
                <w:szCs w:val="16"/>
              </w:rPr>
            </w:pPr>
            <w:r>
              <w:rPr>
                <w:rFonts w:ascii="宋体" w:cs="宋体" w:hint="eastAsia"/>
                <w:b/>
                <w:color w:val="000000"/>
                <w:sz w:val="16"/>
                <w:szCs w:val="16"/>
              </w:rPr>
              <w:t>1150.32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b/>
                <w:color w:val="000000"/>
                <w:sz w:val="16"/>
                <w:szCs w:val="16"/>
              </w:rPr>
            </w:pPr>
            <w:r>
              <w:rPr>
                <w:rFonts w:ascii="宋体" w:cs="宋体" w:hint="eastAsia"/>
                <w:b/>
                <w:color w:val="000000"/>
                <w:sz w:val="16"/>
                <w:szCs w:val="16"/>
              </w:rPr>
              <w:t>286.67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ind w:right="80"/>
              <w:jc w:val="left"/>
              <w:rPr>
                <w:rFonts w:ascii="宋体" w:cs="宋体"/>
                <w:b/>
                <w:color w:val="000000"/>
                <w:sz w:val="16"/>
                <w:szCs w:val="16"/>
              </w:rPr>
            </w:pPr>
            <w:r>
              <w:rPr>
                <w:rFonts w:ascii="宋体" w:cs="宋体" w:hint="eastAsia"/>
                <w:b/>
                <w:color w:val="000000"/>
                <w:sz w:val="16"/>
                <w:szCs w:val="16"/>
              </w:rPr>
              <w:t>863.65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b/>
                <w:color w:val="000000"/>
                <w:sz w:val="16"/>
                <w:szCs w:val="16"/>
              </w:rPr>
            </w:pPr>
          </w:p>
        </w:tc>
      </w:tr>
      <w:tr w:rsidR="00D95F7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kern w:val="0"/>
                <w:sz w:val="16"/>
                <w:szCs w:val="16"/>
              </w:rPr>
            </w:pPr>
            <w:r>
              <w:rPr>
                <w:rFonts w:ascii="宋体" w:hAnsi="宋体" w:cs="宋体"/>
                <w:b/>
                <w:color w:val="000000"/>
                <w:kern w:val="0"/>
                <w:sz w:val="16"/>
                <w:szCs w:val="16"/>
              </w:rPr>
              <w:t>210</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b/>
                <w:color w:val="000000"/>
                <w:sz w:val="16"/>
                <w:szCs w:val="16"/>
              </w:rPr>
            </w:pPr>
            <w:r>
              <w:rPr>
                <w:rFonts w:ascii="宋体" w:cs="宋体" w:hint="eastAsia"/>
                <w:b/>
                <w:color w:val="000000"/>
                <w:sz w:val="16"/>
                <w:szCs w:val="16"/>
              </w:rPr>
              <w:t>1150.32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b/>
                <w:color w:val="000000"/>
                <w:sz w:val="16"/>
                <w:szCs w:val="16"/>
              </w:rPr>
            </w:pPr>
            <w:r>
              <w:rPr>
                <w:rFonts w:ascii="宋体" w:cs="宋体" w:hint="eastAsia"/>
                <w:b/>
                <w:color w:val="000000"/>
                <w:sz w:val="16"/>
                <w:szCs w:val="16"/>
              </w:rPr>
              <w:t>286.67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ind w:right="160"/>
              <w:jc w:val="left"/>
              <w:rPr>
                <w:rFonts w:ascii="宋体" w:cs="宋体"/>
                <w:b/>
                <w:color w:val="000000"/>
                <w:sz w:val="16"/>
                <w:szCs w:val="16"/>
              </w:rPr>
            </w:pPr>
            <w:r>
              <w:rPr>
                <w:rFonts w:ascii="宋体" w:cs="宋体" w:hint="eastAsia"/>
                <w:b/>
                <w:color w:val="000000"/>
                <w:sz w:val="16"/>
                <w:szCs w:val="16"/>
              </w:rPr>
              <w:t>863.65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b/>
                <w:color w:val="000000"/>
                <w:sz w:val="16"/>
                <w:szCs w:val="16"/>
              </w:rPr>
            </w:pPr>
          </w:p>
        </w:tc>
      </w:tr>
      <w:tr w:rsidR="00D95F7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kern w:val="0"/>
                <w:sz w:val="16"/>
                <w:szCs w:val="16"/>
              </w:rPr>
            </w:pPr>
            <w:r>
              <w:rPr>
                <w:rFonts w:ascii="宋体" w:hAnsi="宋体" w:cs="宋体"/>
                <w:color w:val="000000"/>
                <w:kern w:val="0"/>
                <w:sz w:val="16"/>
                <w:szCs w:val="16"/>
              </w:rPr>
              <w:t>21003</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hint="eastAsia"/>
                <w:color w:val="000000"/>
                <w:sz w:val="16"/>
                <w:szCs w:val="16"/>
              </w:rPr>
              <w:t>980.33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hint="eastAsia"/>
                <w:color w:val="000000"/>
                <w:sz w:val="16"/>
                <w:szCs w:val="16"/>
              </w:rPr>
              <w:t>116.68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ind w:right="160"/>
              <w:jc w:val="left"/>
              <w:rPr>
                <w:rFonts w:ascii="宋体" w:cs="宋体"/>
                <w:color w:val="000000"/>
                <w:sz w:val="16"/>
                <w:szCs w:val="16"/>
              </w:rPr>
            </w:pPr>
            <w:r>
              <w:rPr>
                <w:rFonts w:ascii="宋体" w:cs="宋体" w:hint="eastAsia"/>
                <w:color w:val="000000"/>
                <w:sz w:val="16"/>
                <w:szCs w:val="16"/>
              </w:rPr>
              <w:t>863.65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2100302</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乡镇卫生院</w:t>
            </w: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hint="eastAsia"/>
                <w:color w:val="000000"/>
                <w:sz w:val="16"/>
                <w:szCs w:val="16"/>
              </w:rPr>
              <w:t>945.20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hint="eastAsia"/>
                <w:color w:val="000000"/>
                <w:sz w:val="16"/>
                <w:szCs w:val="16"/>
              </w:rPr>
              <w:t>81.55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ind w:right="160"/>
              <w:jc w:val="left"/>
              <w:rPr>
                <w:rFonts w:ascii="宋体" w:cs="宋体"/>
                <w:color w:val="000000"/>
                <w:sz w:val="16"/>
                <w:szCs w:val="16"/>
              </w:rPr>
            </w:pPr>
            <w:r>
              <w:rPr>
                <w:rFonts w:ascii="宋体" w:cs="宋体" w:hint="eastAsia"/>
                <w:color w:val="000000"/>
                <w:sz w:val="16"/>
                <w:szCs w:val="16"/>
              </w:rPr>
              <w:t>863.65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2100399</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hint="eastAsia"/>
                <w:color w:val="000000"/>
                <w:sz w:val="16"/>
                <w:szCs w:val="16"/>
              </w:rPr>
              <w:t>35.13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hint="eastAsia"/>
                <w:color w:val="000000"/>
                <w:sz w:val="16"/>
                <w:szCs w:val="16"/>
              </w:rPr>
              <w:t>35.13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21004</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color w:val="000000"/>
                <w:sz w:val="16"/>
                <w:szCs w:val="16"/>
              </w:rPr>
              <w:t>1</w:t>
            </w:r>
            <w:r>
              <w:rPr>
                <w:rFonts w:ascii="宋体" w:cs="宋体" w:hint="eastAsia"/>
                <w:color w:val="000000"/>
                <w:sz w:val="16"/>
                <w:szCs w:val="16"/>
              </w:rPr>
              <w:t>69.99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color w:val="000000"/>
                <w:sz w:val="16"/>
                <w:szCs w:val="16"/>
              </w:rPr>
              <w:t>1</w:t>
            </w:r>
            <w:r>
              <w:rPr>
                <w:rFonts w:ascii="宋体" w:cs="宋体" w:hint="eastAsia"/>
                <w:color w:val="000000"/>
                <w:sz w:val="16"/>
                <w:szCs w:val="16"/>
              </w:rPr>
              <w:t>69.99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2100408</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基本公共卫生服务</w:t>
            </w: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color w:val="000000"/>
                <w:sz w:val="16"/>
                <w:szCs w:val="16"/>
              </w:rPr>
              <w:t>1</w:t>
            </w:r>
            <w:r>
              <w:rPr>
                <w:rFonts w:ascii="宋体" w:cs="宋体" w:hint="eastAsia"/>
                <w:color w:val="000000"/>
                <w:sz w:val="16"/>
                <w:szCs w:val="16"/>
              </w:rPr>
              <w:t>68.81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color w:val="000000"/>
                <w:sz w:val="16"/>
                <w:szCs w:val="16"/>
              </w:rPr>
              <w:t>1</w:t>
            </w:r>
            <w:r>
              <w:rPr>
                <w:rFonts w:ascii="宋体" w:cs="宋体" w:hint="eastAsia"/>
                <w:color w:val="000000"/>
                <w:sz w:val="16"/>
                <w:szCs w:val="16"/>
              </w:rPr>
              <w:t>68.81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2100499</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其他公共卫生支出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hint="eastAsia"/>
                <w:color w:val="000000"/>
                <w:sz w:val="16"/>
                <w:szCs w:val="16"/>
              </w:rPr>
              <w:t>1.18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hint="eastAsia"/>
                <w:color w:val="000000"/>
                <w:sz w:val="16"/>
                <w:szCs w:val="16"/>
              </w:rPr>
              <w:t>1.18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285"/>
        </w:trPr>
        <w:tc>
          <w:tcPr>
            <w:tcW w:w="10337" w:type="dxa"/>
            <w:gridSpan w:val="17"/>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D95F7E" w:rsidRDefault="00D95F7E">
      <w:pPr>
        <w:spacing w:line="360" w:lineRule="auto"/>
        <w:jc w:val="center"/>
        <w:rPr>
          <w:rFonts w:ascii="隶书" w:eastAsia="隶书" w:hAnsi="隶书" w:cs="隶书"/>
          <w:sz w:val="52"/>
          <w:szCs w:val="52"/>
        </w:rPr>
        <w:sectPr w:rsidR="00D95F7E">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firstRow="1" w:lastRow="0" w:firstColumn="1" w:lastColumn="0" w:noHBand="0" w:noVBand="1"/>
      </w:tblPr>
      <w:tblGrid>
        <w:gridCol w:w="735"/>
        <w:gridCol w:w="747"/>
        <w:gridCol w:w="1638"/>
        <w:gridCol w:w="1042"/>
        <w:gridCol w:w="163"/>
        <w:gridCol w:w="836"/>
        <w:gridCol w:w="369"/>
        <w:gridCol w:w="630"/>
        <w:gridCol w:w="575"/>
        <w:gridCol w:w="424"/>
        <w:gridCol w:w="878"/>
        <w:gridCol w:w="121"/>
        <w:gridCol w:w="987"/>
        <w:gridCol w:w="1205"/>
      </w:tblGrid>
      <w:tr w:rsidR="00D95F7E">
        <w:trPr>
          <w:trHeight w:val="375"/>
        </w:trPr>
        <w:tc>
          <w:tcPr>
            <w:tcW w:w="10350" w:type="dxa"/>
            <w:gridSpan w:val="14"/>
            <w:vAlign w:val="center"/>
          </w:tcPr>
          <w:p w:rsidR="00D95F7E" w:rsidRDefault="00820A5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D95F7E">
        <w:trPr>
          <w:trHeight w:val="315"/>
        </w:trPr>
        <w:tc>
          <w:tcPr>
            <w:tcW w:w="1482" w:type="dxa"/>
            <w:gridSpan w:val="2"/>
            <w:vAlign w:val="center"/>
          </w:tcPr>
          <w:p w:rsidR="00D95F7E" w:rsidRDefault="00D95F7E">
            <w:pPr>
              <w:rPr>
                <w:rFonts w:ascii="宋体" w:cs="宋体"/>
                <w:color w:val="000000"/>
                <w:sz w:val="16"/>
                <w:szCs w:val="16"/>
              </w:rPr>
            </w:pPr>
          </w:p>
        </w:tc>
        <w:tc>
          <w:tcPr>
            <w:tcW w:w="1638" w:type="dxa"/>
            <w:vAlign w:val="center"/>
          </w:tcPr>
          <w:p w:rsidR="00D95F7E" w:rsidRDefault="00D95F7E">
            <w:pPr>
              <w:rPr>
                <w:rFonts w:ascii="宋体" w:cs="宋体"/>
                <w:color w:val="000000"/>
                <w:sz w:val="16"/>
                <w:szCs w:val="16"/>
              </w:rPr>
            </w:pPr>
          </w:p>
        </w:tc>
        <w:tc>
          <w:tcPr>
            <w:tcW w:w="1042" w:type="dxa"/>
            <w:vAlign w:val="center"/>
          </w:tcPr>
          <w:p w:rsidR="00D95F7E" w:rsidRDefault="00D95F7E">
            <w:pPr>
              <w:rPr>
                <w:rFonts w:ascii="宋体" w:cs="宋体"/>
                <w:color w:val="000000"/>
                <w:sz w:val="16"/>
                <w:szCs w:val="16"/>
              </w:rPr>
            </w:pPr>
          </w:p>
        </w:tc>
        <w:tc>
          <w:tcPr>
            <w:tcW w:w="999" w:type="dxa"/>
            <w:gridSpan w:val="2"/>
            <w:vAlign w:val="center"/>
          </w:tcPr>
          <w:p w:rsidR="00D95F7E" w:rsidRDefault="00D95F7E">
            <w:pPr>
              <w:rPr>
                <w:rFonts w:ascii="宋体" w:cs="宋体"/>
                <w:color w:val="000000"/>
                <w:sz w:val="16"/>
                <w:szCs w:val="16"/>
              </w:rPr>
            </w:pPr>
          </w:p>
        </w:tc>
        <w:tc>
          <w:tcPr>
            <w:tcW w:w="999" w:type="dxa"/>
            <w:gridSpan w:val="2"/>
            <w:vAlign w:val="center"/>
          </w:tcPr>
          <w:p w:rsidR="00D95F7E" w:rsidRDefault="00D95F7E">
            <w:pPr>
              <w:rPr>
                <w:rFonts w:ascii="宋体" w:cs="宋体"/>
                <w:color w:val="000000"/>
                <w:sz w:val="16"/>
                <w:szCs w:val="16"/>
              </w:rPr>
            </w:pPr>
          </w:p>
        </w:tc>
        <w:tc>
          <w:tcPr>
            <w:tcW w:w="999" w:type="dxa"/>
            <w:gridSpan w:val="2"/>
            <w:vAlign w:val="center"/>
          </w:tcPr>
          <w:p w:rsidR="00D95F7E" w:rsidRDefault="00D95F7E">
            <w:pPr>
              <w:rPr>
                <w:rFonts w:ascii="宋体" w:cs="宋体"/>
                <w:color w:val="000000"/>
                <w:sz w:val="16"/>
                <w:szCs w:val="16"/>
              </w:rPr>
            </w:pPr>
          </w:p>
        </w:tc>
        <w:tc>
          <w:tcPr>
            <w:tcW w:w="999" w:type="dxa"/>
            <w:gridSpan w:val="2"/>
            <w:vAlign w:val="center"/>
          </w:tcPr>
          <w:p w:rsidR="00D95F7E" w:rsidRDefault="00D95F7E">
            <w:pPr>
              <w:rPr>
                <w:rFonts w:ascii="宋体" w:cs="宋体"/>
                <w:color w:val="000000"/>
                <w:sz w:val="16"/>
                <w:szCs w:val="16"/>
              </w:rPr>
            </w:pPr>
          </w:p>
        </w:tc>
        <w:tc>
          <w:tcPr>
            <w:tcW w:w="2192" w:type="dxa"/>
            <w:gridSpan w:val="2"/>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D95F7E">
        <w:trPr>
          <w:trHeight w:val="315"/>
        </w:trPr>
        <w:tc>
          <w:tcPr>
            <w:tcW w:w="1482" w:type="dxa"/>
            <w:gridSpan w:val="2"/>
            <w:vAlign w:val="center"/>
          </w:tcPr>
          <w:p w:rsidR="00D95F7E" w:rsidRDefault="00820A52">
            <w:pPr>
              <w:rPr>
                <w:rFonts w:ascii="宋体" w:cs="宋体"/>
                <w:color w:val="000000"/>
                <w:sz w:val="16"/>
                <w:szCs w:val="16"/>
              </w:rPr>
            </w:pPr>
            <w:r>
              <w:rPr>
                <w:rFonts w:ascii="宋体" w:cs="宋体" w:hint="eastAsia"/>
                <w:color w:val="000000"/>
                <w:sz w:val="16"/>
                <w:szCs w:val="16"/>
              </w:rPr>
              <w:t>部门：延津县丰庄镇卫生院</w:t>
            </w:r>
          </w:p>
        </w:tc>
        <w:tc>
          <w:tcPr>
            <w:tcW w:w="1638" w:type="dxa"/>
            <w:vAlign w:val="center"/>
          </w:tcPr>
          <w:p w:rsidR="00D95F7E" w:rsidRDefault="00D95F7E">
            <w:pPr>
              <w:rPr>
                <w:rFonts w:ascii="宋体" w:cs="宋体"/>
                <w:color w:val="000000"/>
                <w:sz w:val="16"/>
                <w:szCs w:val="16"/>
              </w:rPr>
            </w:pPr>
          </w:p>
        </w:tc>
        <w:tc>
          <w:tcPr>
            <w:tcW w:w="1042" w:type="dxa"/>
            <w:vAlign w:val="center"/>
          </w:tcPr>
          <w:p w:rsidR="00D95F7E" w:rsidRDefault="00D95F7E">
            <w:pPr>
              <w:rPr>
                <w:rFonts w:ascii="宋体" w:cs="宋体"/>
                <w:color w:val="000000"/>
                <w:sz w:val="16"/>
                <w:szCs w:val="16"/>
              </w:rPr>
            </w:pPr>
          </w:p>
        </w:tc>
        <w:tc>
          <w:tcPr>
            <w:tcW w:w="999" w:type="dxa"/>
            <w:gridSpan w:val="2"/>
            <w:vAlign w:val="center"/>
          </w:tcPr>
          <w:p w:rsidR="00D95F7E" w:rsidRDefault="00D95F7E">
            <w:pPr>
              <w:rPr>
                <w:rFonts w:ascii="宋体" w:cs="宋体"/>
                <w:color w:val="000000"/>
                <w:sz w:val="16"/>
                <w:szCs w:val="16"/>
              </w:rPr>
            </w:pPr>
          </w:p>
        </w:tc>
        <w:tc>
          <w:tcPr>
            <w:tcW w:w="999" w:type="dxa"/>
            <w:gridSpan w:val="2"/>
            <w:vAlign w:val="center"/>
          </w:tcPr>
          <w:p w:rsidR="00D95F7E" w:rsidRDefault="00D95F7E">
            <w:pPr>
              <w:rPr>
                <w:rFonts w:ascii="宋体" w:cs="宋体"/>
                <w:color w:val="000000"/>
                <w:sz w:val="16"/>
                <w:szCs w:val="16"/>
              </w:rPr>
            </w:pPr>
          </w:p>
        </w:tc>
        <w:tc>
          <w:tcPr>
            <w:tcW w:w="999" w:type="dxa"/>
            <w:gridSpan w:val="2"/>
            <w:vAlign w:val="center"/>
          </w:tcPr>
          <w:p w:rsidR="00D95F7E" w:rsidRDefault="00D95F7E">
            <w:pPr>
              <w:rPr>
                <w:rFonts w:ascii="宋体" w:cs="宋体"/>
                <w:color w:val="000000"/>
                <w:sz w:val="16"/>
                <w:szCs w:val="16"/>
              </w:rPr>
            </w:pPr>
          </w:p>
        </w:tc>
        <w:tc>
          <w:tcPr>
            <w:tcW w:w="999" w:type="dxa"/>
            <w:gridSpan w:val="2"/>
            <w:vAlign w:val="center"/>
          </w:tcPr>
          <w:p w:rsidR="00D95F7E" w:rsidRDefault="00D95F7E">
            <w:pPr>
              <w:rPr>
                <w:rFonts w:ascii="宋体" w:cs="宋体"/>
                <w:color w:val="000000"/>
                <w:sz w:val="16"/>
                <w:szCs w:val="16"/>
              </w:rPr>
            </w:pPr>
          </w:p>
        </w:tc>
        <w:tc>
          <w:tcPr>
            <w:tcW w:w="2192" w:type="dxa"/>
            <w:gridSpan w:val="2"/>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95F7E">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302"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108"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D95F7E">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302" w:type="dxa"/>
            <w:gridSpan w:val="2"/>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108" w:type="dxa"/>
            <w:gridSpan w:val="2"/>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b/>
                <w:color w:val="000000"/>
                <w:sz w:val="16"/>
                <w:szCs w:val="16"/>
              </w:rPr>
            </w:pPr>
          </w:p>
        </w:tc>
      </w:tr>
      <w:tr w:rsidR="00D95F7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D95F7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b/>
                <w:color w:val="000000"/>
                <w:sz w:val="16"/>
                <w:szCs w:val="16"/>
              </w:rPr>
            </w:pPr>
            <w:r>
              <w:rPr>
                <w:rFonts w:ascii="宋体" w:cs="宋体" w:hint="eastAsia"/>
                <w:b/>
                <w:color w:val="000000"/>
                <w:sz w:val="16"/>
                <w:szCs w:val="16"/>
              </w:rPr>
              <w:t>1150.32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b/>
                <w:color w:val="000000"/>
                <w:sz w:val="16"/>
                <w:szCs w:val="16"/>
              </w:rPr>
            </w:pPr>
            <w:r>
              <w:rPr>
                <w:rFonts w:ascii="宋体" w:cs="宋体" w:hint="eastAsia"/>
                <w:b/>
                <w:color w:val="000000"/>
                <w:sz w:val="16"/>
                <w:szCs w:val="16"/>
              </w:rPr>
              <w:t>1150.32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b/>
                <w:color w:val="00000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b/>
                <w:color w:val="00000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cs="宋体"/>
                <w:b/>
                <w:color w:val="00000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b/>
                <w:color w:val="000000"/>
                <w:sz w:val="16"/>
                <w:szCs w:val="16"/>
              </w:rPr>
            </w:pPr>
            <w:r>
              <w:rPr>
                <w:rFonts w:ascii="宋体" w:cs="宋体" w:hint="eastAsia"/>
                <w:b/>
                <w:color w:val="000000"/>
                <w:sz w:val="16"/>
                <w:szCs w:val="16"/>
              </w:rPr>
              <w:t>1150.32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b/>
                <w:color w:val="000000"/>
                <w:sz w:val="16"/>
                <w:szCs w:val="16"/>
              </w:rPr>
            </w:pPr>
            <w:r>
              <w:rPr>
                <w:rFonts w:ascii="宋体" w:cs="宋体" w:hint="eastAsia"/>
                <w:b/>
                <w:color w:val="000000"/>
                <w:sz w:val="16"/>
                <w:szCs w:val="16"/>
              </w:rPr>
              <w:t>1150.32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b/>
                <w:color w:val="00000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b/>
                <w:color w:val="00000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color w:val="000000"/>
                <w:sz w:val="16"/>
                <w:szCs w:val="16"/>
              </w:rPr>
            </w:pPr>
            <w:r>
              <w:rPr>
                <w:rFonts w:ascii="宋体" w:cs="宋体" w:hint="eastAsia"/>
                <w:color w:val="000000"/>
                <w:sz w:val="16"/>
                <w:szCs w:val="16"/>
              </w:rPr>
              <w:t>980.33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color w:val="000000"/>
                <w:sz w:val="16"/>
                <w:szCs w:val="16"/>
              </w:rPr>
            </w:pPr>
            <w:r>
              <w:rPr>
                <w:rFonts w:ascii="宋体" w:cs="宋体" w:hint="eastAsia"/>
                <w:color w:val="000000"/>
                <w:sz w:val="16"/>
                <w:szCs w:val="16"/>
              </w:rPr>
              <w:t>980.33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945.20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945.20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35.13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35.13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169.99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1</w:t>
            </w:r>
            <w:r>
              <w:rPr>
                <w:rFonts w:ascii="宋体" w:cs="宋体" w:hint="eastAsia"/>
                <w:color w:val="000000"/>
                <w:sz w:val="16"/>
                <w:szCs w:val="16"/>
              </w:rPr>
              <w:t>69.99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1</w:t>
            </w:r>
            <w:r>
              <w:rPr>
                <w:rFonts w:ascii="宋体" w:cs="宋体" w:hint="eastAsia"/>
                <w:color w:val="000000"/>
                <w:sz w:val="16"/>
                <w:szCs w:val="16"/>
              </w:rPr>
              <w:t>68.81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1</w:t>
            </w:r>
            <w:r>
              <w:rPr>
                <w:rFonts w:ascii="宋体" w:cs="宋体" w:hint="eastAsia"/>
                <w:color w:val="000000"/>
                <w:sz w:val="16"/>
                <w:szCs w:val="16"/>
              </w:rPr>
              <w:t>68.81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2100499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其他公共卫生支出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hint="eastAsia"/>
                <w:color w:val="000000"/>
                <w:sz w:val="16"/>
                <w:szCs w:val="16"/>
              </w:rPr>
              <w:t>1.18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jc w:val="left"/>
              <w:rPr>
                <w:rFonts w:ascii="宋体" w:cs="宋体"/>
                <w:color w:val="000000"/>
                <w:sz w:val="16"/>
                <w:szCs w:val="16"/>
              </w:rPr>
            </w:pPr>
            <w:r>
              <w:rPr>
                <w:rFonts w:ascii="宋体" w:cs="宋体" w:hint="eastAsia"/>
                <w:color w:val="000000"/>
                <w:sz w:val="16"/>
                <w:szCs w:val="16"/>
              </w:rPr>
              <w:t>1.18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kern w:val="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kern w:val="0"/>
                <w:sz w:val="16"/>
                <w:szCs w:val="16"/>
              </w:rPr>
            </w:pPr>
          </w:p>
        </w:tc>
      </w:tr>
      <w:tr w:rsidR="00D95F7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30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108"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kern w:val="0"/>
                <w:sz w:val="16"/>
                <w:szCs w:val="16"/>
              </w:rPr>
            </w:pPr>
          </w:p>
        </w:tc>
      </w:tr>
      <w:tr w:rsidR="00D95F7E">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02"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108"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60"/>
        </w:trPr>
        <w:tc>
          <w:tcPr>
            <w:tcW w:w="10350" w:type="dxa"/>
            <w:gridSpan w:val="14"/>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D95F7E" w:rsidRDefault="00D95F7E">
      <w:pPr>
        <w:spacing w:line="360" w:lineRule="auto"/>
        <w:jc w:val="center"/>
        <w:rPr>
          <w:rFonts w:ascii="隶书" w:eastAsia="隶书" w:hAnsi="隶书" w:cs="隶书"/>
          <w:sz w:val="52"/>
          <w:szCs w:val="52"/>
        </w:rPr>
        <w:sectPr w:rsidR="00D95F7E">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firstRow="1" w:lastRow="0" w:firstColumn="1" w:lastColumn="0" w:noHBand="0" w:noVBand="1"/>
      </w:tblPr>
      <w:tblGrid>
        <w:gridCol w:w="2145"/>
        <w:gridCol w:w="144"/>
        <w:gridCol w:w="261"/>
        <w:gridCol w:w="54"/>
        <w:gridCol w:w="1416"/>
        <w:gridCol w:w="1432"/>
        <w:gridCol w:w="316"/>
        <w:gridCol w:w="337"/>
        <w:gridCol w:w="420"/>
        <w:gridCol w:w="242"/>
        <w:gridCol w:w="999"/>
        <w:gridCol w:w="59"/>
        <w:gridCol w:w="1267"/>
        <w:gridCol w:w="1333"/>
      </w:tblGrid>
      <w:tr w:rsidR="00D95F7E">
        <w:trPr>
          <w:trHeight w:val="169"/>
        </w:trPr>
        <w:tc>
          <w:tcPr>
            <w:tcW w:w="10425" w:type="dxa"/>
            <w:gridSpan w:val="14"/>
            <w:vAlign w:val="bottom"/>
          </w:tcPr>
          <w:p w:rsidR="00D95F7E" w:rsidRDefault="00820A5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D95F7E">
        <w:trPr>
          <w:trHeight w:val="107"/>
        </w:trPr>
        <w:tc>
          <w:tcPr>
            <w:tcW w:w="2289" w:type="dxa"/>
            <w:gridSpan w:val="2"/>
            <w:vAlign w:val="center"/>
          </w:tcPr>
          <w:p w:rsidR="00D95F7E" w:rsidRDefault="00D95F7E">
            <w:pPr>
              <w:rPr>
                <w:rFonts w:ascii="宋体" w:cs="宋体"/>
                <w:color w:val="000000"/>
                <w:sz w:val="16"/>
                <w:szCs w:val="16"/>
              </w:rPr>
            </w:pPr>
          </w:p>
        </w:tc>
        <w:tc>
          <w:tcPr>
            <w:tcW w:w="315" w:type="dxa"/>
            <w:gridSpan w:val="2"/>
            <w:vAlign w:val="center"/>
          </w:tcPr>
          <w:p w:rsidR="00D95F7E" w:rsidRDefault="00D95F7E">
            <w:pPr>
              <w:rPr>
                <w:rFonts w:ascii="宋体" w:cs="宋体"/>
                <w:color w:val="000000"/>
                <w:sz w:val="16"/>
                <w:szCs w:val="16"/>
              </w:rPr>
            </w:pPr>
          </w:p>
        </w:tc>
        <w:tc>
          <w:tcPr>
            <w:tcW w:w="1416" w:type="dxa"/>
            <w:vAlign w:val="center"/>
          </w:tcPr>
          <w:p w:rsidR="00D95F7E" w:rsidRDefault="00D95F7E">
            <w:pPr>
              <w:rPr>
                <w:rFonts w:ascii="宋体" w:cs="宋体"/>
                <w:color w:val="000000"/>
                <w:sz w:val="16"/>
                <w:szCs w:val="16"/>
              </w:rPr>
            </w:pPr>
          </w:p>
        </w:tc>
        <w:tc>
          <w:tcPr>
            <w:tcW w:w="1432" w:type="dxa"/>
            <w:vAlign w:val="center"/>
          </w:tcPr>
          <w:p w:rsidR="00D95F7E" w:rsidRDefault="00D95F7E">
            <w:pPr>
              <w:rPr>
                <w:rFonts w:ascii="宋体" w:cs="宋体"/>
                <w:color w:val="000000"/>
                <w:sz w:val="16"/>
                <w:szCs w:val="16"/>
              </w:rPr>
            </w:pPr>
          </w:p>
        </w:tc>
        <w:tc>
          <w:tcPr>
            <w:tcW w:w="316" w:type="dxa"/>
            <w:vAlign w:val="center"/>
          </w:tcPr>
          <w:p w:rsidR="00D95F7E" w:rsidRDefault="00D95F7E">
            <w:pPr>
              <w:rPr>
                <w:rFonts w:ascii="宋体" w:cs="宋体"/>
                <w:color w:val="000000"/>
                <w:sz w:val="16"/>
                <w:szCs w:val="16"/>
              </w:rPr>
            </w:pPr>
          </w:p>
        </w:tc>
        <w:tc>
          <w:tcPr>
            <w:tcW w:w="999" w:type="dxa"/>
            <w:gridSpan w:val="3"/>
            <w:vAlign w:val="center"/>
          </w:tcPr>
          <w:p w:rsidR="00D95F7E" w:rsidRDefault="00D95F7E">
            <w:pPr>
              <w:jc w:val="right"/>
              <w:rPr>
                <w:rFonts w:ascii="宋体" w:cs="宋体"/>
                <w:color w:val="000000"/>
                <w:sz w:val="16"/>
                <w:szCs w:val="16"/>
              </w:rPr>
            </w:pPr>
          </w:p>
        </w:tc>
        <w:tc>
          <w:tcPr>
            <w:tcW w:w="999" w:type="dxa"/>
            <w:vAlign w:val="center"/>
          </w:tcPr>
          <w:p w:rsidR="00D95F7E" w:rsidRDefault="00D95F7E">
            <w:pPr>
              <w:jc w:val="right"/>
              <w:rPr>
                <w:rFonts w:ascii="宋体" w:cs="宋体"/>
                <w:color w:val="000000"/>
                <w:sz w:val="16"/>
                <w:szCs w:val="16"/>
              </w:rPr>
            </w:pPr>
          </w:p>
        </w:tc>
        <w:tc>
          <w:tcPr>
            <w:tcW w:w="2659" w:type="dxa"/>
            <w:gridSpan w:val="3"/>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D95F7E">
        <w:trPr>
          <w:trHeight w:val="90"/>
        </w:trPr>
        <w:tc>
          <w:tcPr>
            <w:tcW w:w="2289" w:type="dxa"/>
            <w:gridSpan w:val="2"/>
            <w:vAlign w:val="center"/>
          </w:tcPr>
          <w:p w:rsidR="00D95F7E" w:rsidRDefault="00820A52">
            <w:pPr>
              <w:rPr>
                <w:rFonts w:ascii="宋体" w:cs="宋体"/>
                <w:color w:val="000000"/>
                <w:sz w:val="16"/>
                <w:szCs w:val="16"/>
              </w:rPr>
            </w:pPr>
            <w:r>
              <w:rPr>
                <w:rFonts w:ascii="宋体" w:cs="宋体" w:hint="eastAsia"/>
                <w:color w:val="000000"/>
                <w:sz w:val="16"/>
                <w:szCs w:val="16"/>
              </w:rPr>
              <w:t>部门：延津县丰庄镇卫生院</w:t>
            </w:r>
          </w:p>
        </w:tc>
        <w:tc>
          <w:tcPr>
            <w:tcW w:w="315" w:type="dxa"/>
            <w:gridSpan w:val="2"/>
            <w:vAlign w:val="center"/>
          </w:tcPr>
          <w:p w:rsidR="00D95F7E" w:rsidRDefault="00D95F7E">
            <w:pPr>
              <w:rPr>
                <w:rFonts w:ascii="宋体" w:cs="宋体"/>
                <w:color w:val="000000"/>
                <w:sz w:val="16"/>
                <w:szCs w:val="16"/>
              </w:rPr>
            </w:pPr>
          </w:p>
        </w:tc>
        <w:tc>
          <w:tcPr>
            <w:tcW w:w="1416" w:type="dxa"/>
            <w:vAlign w:val="center"/>
          </w:tcPr>
          <w:p w:rsidR="00D95F7E" w:rsidRDefault="00D95F7E">
            <w:pPr>
              <w:rPr>
                <w:rFonts w:ascii="宋体" w:cs="宋体"/>
                <w:color w:val="000000"/>
                <w:sz w:val="16"/>
                <w:szCs w:val="16"/>
              </w:rPr>
            </w:pPr>
          </w:p>
        </w:tc>
        <w:tc>
          <w:tcPr>
            <w:tcW w:w="1432" w:type="dxa"/>
            <w:vAlign w:val="center"/>
          </w:tcPr>
          <w:p w:rsidR="00D95F7E" w:rsidRDefault="00D95F7E">
            <w:pPr>
              <w:rPr>
                <w:rFonts w:ascii="宋体" w:cs="宋体"/>
                <w:color w:val="000000"/>
                <w:sz w:val="16"/>
                <w:szCs w:val="16"/>
              </w:rPr>
            </w:pPr>
          </w:p>
        </w:tc>
        <w:tc>
          <w:tcPr>
            <w:tcW w:w="316" w:type="dxa"/>
            <w:vAlign w:val="center"/>
          </w:tcPr>
          <w:p w:rsidR="00D95F7E" w:rsidRDefault="00D95F7E">
            <w:pPr>
              <w:rPr>
                <w:rFonts w:ascii="宋体" w:cs="宋体"/>
                <w:color w:val="000000"/>
                <w:sz w:val="16"/>
                <w:szCs w:val="16"/>
              </w:rPr>
            </w:pPr>
          </w:p>
        </w:tc>
        <w:tc>
          <w:tcPr>
            <w:tcW w:w="999" w:type="dxa"/>
            <w:gridSpan w:val="3"/>
            <w:vAlign w:val="center"/>
          </w:tcPr>
          <w:p w:rsidR="00D95F7E" w:rsidRDefault="00D95F7E">
            <w:pPr>
              <w:jc w:val="right"/>
              <w:rPr>
                <w:rFonts w:ascii="宋体" w:cs="宋体"/>
                <w:color w:val="000000"/>
                <w:sz w:val="16"/>
                <w:szCs w:val="16"/>
              </w:rPr>
            </w:pPr>
          </w:p>
        </w:tc>
        <w:tc>
          <w:tcPr>
            <w:tcW w:w="999" w:type="dxa"/>
            <w:vAlign w:val="center"/>
          </w:tcPr>
          <w:p w:rsidR="00D95F7E" w:rsidRDefault="00D95F7E">
            <w:pPr>
              <w:jc w:val="right"/>
              <w:rPr>
                <w:rFonts w:ascii="宋体" w:cs="宋体"/>
                <w:color w:val="000000"/>
                <w:sz w:val="16"/>
                <w:szCs w:val="16"/>
              </w:rPr>
            </w:pPr>
          </w:p>
        </w:tc>
        <w:tc>
          <w:tcPr>
            <w:tcW w:w="2659" w:type="dxa"/>
            <w:gridSpan w:val="3"/>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95F7E">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D95F7E">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cs="宋体" w:hint="eastAsia"/>
                <w:color w:val="000000"/>
                <w:sz w:val="16"/>
                <w:szCs w:val="16"/>
              </w:rPr>
              <w:t>286.67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color w:val="000000"/>
                <w:sz w:val="16"/>
                <w:szCs w:val="16"/>
              </w:rPr>
            </w:pPr>
            <w:r>
              <w:rPr>
                <w:rFonts w:ascii="宋体" w:cs="宋体" w:hint="eastAsia"/>
                <w:color w:val="000000"/>
                <w:sz w:val="16"/>
                <w:szCs w:val="16"/>
              </w:rPr>
              <w:t>286.67</w:t>
            </w: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ind w:right="160"/>
              <w:jc w:val="right"/>
              <w:textAlignment w:val="center"/>
              <w:rPr>
                <w:rFonts w:ascii="宋体" w:cs="宋体"/>
                <w:color w:val="000000"/>
                <w:sz w:val="16"/>
                <w:szCs w:val="16"/>
              </w:rPr>
            </w:pPr>
            <w:r>
              <w:rPr>
                <w:rFonts w:ascii="宋体" w:cs="宋体" w:hint="eastAsia"/>
                <w:color w:val="000000"/>
                <w:sz w:val="16"/>
                <w:szCs w:val="16"/>
              </w:rPr>
              <w:t>286.67</w:t>
            </w: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cs="宋体" w:hint="eastAsia"/>
                <w:b/>
                <w:color w:val="000000"/>
                <w:sz w:val="16"/>
                <w:szCs w:val="16"/>
              </w:rPr>
              <w:t>286.67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cs="宋体" w:hint="eastAsia"/>
                <w:b/>
                <w:color w:val="000000"/>
                <w:sz w:val="16"/>
                <w:szCs w:val="16"/>
              </w:rPr>
              <w:t>286.67</w:t>
            </w: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b/>
                <w:color w:val="000000"/>
                <w:sz w:val="16"/>
                <w:szCs w:val="16"/>
              </w:rPr>
            </w:pPr>
            <w:r>
              <w:rPr>
                <w:rFonts w:ascii="宋体" w:cs="宋体" w:hint="eastAsia"/>
                <w:b/>
                <w:color w:val="000000"/>
                <w:sz w:val="16"/>
                <w:szCs w:val="16"/>
              </w:rPr>
              <w:t>286.67</w:t>
            </w: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b/>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jc w:val="right"/>
              <w:rPr>
                <w:rFonts w:ascii="宋体" w:cs="宋体"/>
                <w:color w:val="000000"/>
                <w:sz w:val="16"/>
                <w:szCs w:val="16"/>
              </w:rPr>
            </w:pPr>
          </w:p>
        </w:tc>
      </w:tr>
      <w:tr w:rsidR="00D95F7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820A52">
            <w:pPr>
              <w:widowControl/>
              <w:textAlignment w:val="center"/>
              <w:rPr>
                <w:rFonts w:ascii="宋体" w:cs="宋体"/>
                <w:b/>
                <w:color w:val="000000"/>
                <w:sz w:val="16"/>
                <w:szCs w:val="16"/>
              </w:rPr>
            </w:pPr>
            <w:r>
              <w:rPr>
                <w:rFonts w:ascii="宋体" w:cs="宋体" w:hint="eastAsia"/>
                <w:b/>
                <w:color w:val="000000"/>
                <w:sz w:val="16"/>
                <w:szCs w:val="16"/>
              </w:rPr>
              <w:t>286.67</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cs="宋体" w:hint="eastAsia"/>
                <w:b/>
                <w:color w:val="000000"/>
                <w:sz w:val="16"/>
                <w:szCs w:val="16"/>
              </w:rPr>
              <w:t>286.67</w:t>
            </w:r>
          </w:p>
        </w:tc>
        <w:tc>
          <w:tcPr>
            <w:tcW w:w="1267" w:type="dxa"/>
            <w:tcBorders>
              <w:top w:val="single" w:sz="4" w:space="0" w:color="000000"/>
              <w:left w:val="single" w:sz="4" w:space="0" w:color="000000"/>
              <w:bottom w:val="single" w:sz="12"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cs="宋体" w:hint="eastAsia"/>
                <w:b/>
                <w:color w:val="000000"/>
                <w:sz w:val="16"/>
                <w:szCs w:val="16"/>
              </w:rPr>
              <w:t>286.67</w:t>
            </w:r>
          </w:p>
        </w:tc>
        <w:tc>
          <w:tcPr>
            <w:tcW w:w="1333" w:type="dxa"/>
            <w:tcBorders>
              <w:top w:val="single" w:sz="4" w:space="0" w:color="000000"/>
              <w:left w:val="single" w:sz="4" w:space="0" w:color="000000"/>
              <w:bottom w:val="single" w:sz="12" w:space="0" w:color="000000"/>
              <w:right w:val="single" w:sz="12" w:space="0" w:color="000000"/>
            </w:tcBorders>
            <w:vAlign w:val="center"/>
          </w:tcPr>
          <w:p w:rsidR="00D95F7E" w:rsidRDefault="00D95F7E">
            <w:pPr>
              <w:widowControl/>
              <w:jc w:val="center"/>
              <w:textAlignment w:val="center"/>
              <w:rPr>
                <w:rFonts w:ascii="宋体" w:cs="宋体"/>
                <w:b/>
                <w:color w:val="000000"/>
                <w:sz w:val="16"/>
                <w:szCs w:val="16"/>
              </w:rPr>
            </w:pPr>
          </w:p>
        </w:tc>
      </w:tr>
      <w:tr w:rsidR="00D95F7E">
        <w:trPr>
          <w:trHeight w:val="495"/>
        </w:trPr>
        <w:tc>
          <w:tcPr>
            <w:tcW w:w="10425" w:type="dxa"/>
            <w:gridSpan w:val="14"/>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D95F7E" w:rsidRDefault="00820A52">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firstRow="1" w:lastRow="0" w:firstColumn="1" w:lastColumn="0" w:noHBand="0" w:noVBand="1"/>
      </w:tblPr>
      <w:tblGrid>
        <w:gridCol w:w="1216"/>
        <w:gridCol w:w="675"/>
        <w:gridCol w:w="1800"/>
        <w:gridCol w:w="2249"/>
        <w:gridCol w:w="76"/>
        <w:gridCol w:w="1575"/>
        <w:gridCol w:w="598"/>
        <w:gridCol w:w="2251"/>
      </w:tblGrid>
      <w:tr w:rsidR="00D95F7E">
        <w:trPr>
          <w:trHeight w:val="375"/>
        </w:trPr>
        <w:tc>
          <w:tcPr>
            <w:tcW w:w="10440" w:type="dxa"/>
            <w:gridSpan w:val="8"/>
            <w:vAlign w:val="bottom"/>
          </w:tcPr>
          <w:p w:rsidR="00D95F7E" w:rsidRDefault="00820A5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D95F7E">
        <w:trPr>
          <w:trHeight w:val="285"/>
        </w:trPr>
        <w:tc>
          <w:tcPr>
            <w:tcW w:w="1891" w:type="dxa"/>
            <w:gridSpan w:val="2"/>
            <w:vAlign w:val="center"/>
          </w:tcPr>
          <w:p w:rsidR="00D95F7E" w:rsidRDefault="00D95F7E">
            <w:pPr>
              <w:rPr>
                <w:rFonts w:ascii="宋体" w:cs="宋体"/>
                <w:color w:val="000000"/>
                <w:sz w:val="16"/>
                <w:szCs w:val="16"/>
              </w:rPr>
            </w:pPr>
          </w:p>
        </w:tc>
        <w:tc>
          <w:tcPr>
            <w:tcW w:w="1800" w:type="dxa"/>
            <w:vAlign w:val="center"/>
          </w:tcPr>
          <w:p w:rsidR="00D95F7E" w:rsidRDefault="00D95F7E">
            <w:pPr>
              <w:rPr>
                <w:rFonts w:ascii="宋体" w:cs="宋体"/>
                <w:color w:val="000000"/>
                <w:sz w:val="16"/>
                <w:szCs w:val="16"/>
              </w:rPr>
            </w:pPr>
          </w:p>
        </w:tc>
        <w:tc>
          <w:tcPr>
            <w:tcW w:w="2325" w:type="dxa"/>
            <w:gridSpan w:val="2"/>
            <w:vAlign w:val="center"/>
          </w:tcPr>
          <w:p w:rsidR="00D95F7E" w:rsidRDefault="00D95F7E">
            <w:pPr>
              <w:rPr>
                <w:rFonts w:ascii="宋体" w:cs="宋体"/>
                <w:color w:val="000000"/>
                <w:sz w:val="16"/>
                <w:szCs w:val="16"/>
              </w:rPr>
            </w:pPr>
          </w:p>
        </w:tc>
        <w:tc>
          <w:tcPr>
            <w:tcW w:w="1575" w:type="dxa"/>
            <w:vAlign w:val="center"/>
          </w:tcPr>
          <w:p w:rsidR="00D95F7E" w:rsidRDefault="00D95F7E">
            <w:pPr>
              <w:rPr>
                <w:rFonts w:ascii="宋体" w:cs="宋体"/>
                <w:color w:val="000000"/>
                <w:sz w:val="16"/>
                <w:szCs w:val="16"/>
              </w:rPr>
            </w:pPr>
          </w:p>
        </w:tc>
        <w:tc>
          <w:tcPr>
            <w:tcW w:w="2849" w:type="dxa"/>
            <w:gridSpan w:val="2"/>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D95F7E">
        <w:trPr>
          <w:trHeight w:val="270"/>
        </w:trPr>
        <w:tc>
          <w:tcPr>
            <w:tcW w:w="1891" w:type="dxa"/>
            <w:gridSpan w:val="2"/>
            <w:vAlign w:val="center"/>
          </w:tcPr>
          <w:p w:rsidR="00D95F7E" w:rsidRDefault="00820A52">
            <w:pPr>
              <w:rPr>
                <w:rFonts w:ascii="宋体" w:cs="宋体"/>
                <w:color w:val="000000"/>
                <w:sz w:val="16"/>
                <w:szCs w:val="16"/>
              </w:rPr>
            </w:pPr>
            <w:r>
              <w:rPr>
                <w:rFonts w:ascii="宋体" w:cs="宋体" w:hint="eastAsia"/>
                <w:color w:val="000000"/>
                <w:sz w:val="16"/>
                <w:szCs w:val="16"/>
              </w:rPr>
              <w:t>部门：延津县丰庄镇卫生院</w:t>
            </w:r>
          </w:p>
        </w:tc>
        <w:tc>
          <w:tcPr>
            <w:tcW w:w="1800" w:type="dxa"/>
            <w:vAlign w:val="center"/>
          </w:tcPr>
          <w:p w:rsidR="00D95F7E" w:rsidRDefault="00D95F7E">
            <w:pPr>
              <w:rPr>
                <w:rFonts w:ascii="宋体" w:cs="宋体"/>
                <w:color w:val="000000"/>
                <w:sz w:val="16"/>
                <w:szCs w:val="16"/>
              </w:rPr>
            </w:pPr>
          </w:p>
        </w:tc>
        <w:tc>
          <w:tcPr>
            <w:tcW w:w="2325" w:type="dxa"/>
            <w:gridSpan w:val="2"/>
            <w:vAlign w:val="center"/>
          </w:tcPr>
          <w:p w:rsidR="00D95F7E" w:rsidRDefault="00D95F7E">
            <w:pPr>
              <w:rPr>
                <w:rFonts w:ascii="宋体" w:cs="宋体"/>
                <w:color w:val="000000"/>
                <w:sz w:val="16"/>
                <w:szCs w:val="16"/>
              </w:rPr>
            </w:pPr>
          </w:p>
        </w:tc>
        <w:tc>
          <w:tcPr>
            <w:tcW w:w="1575" w:type="dxa"/>
            <w:vAlign w:val="center"/>
          </w:tcPr>
          <w:p w:rsidR="00D95F7E" w:rsidRDefault="00D95F7E">
            <w:pPr>
              <w:rPr>
                <w:rFonts w:ascii="宋体" w:cs="宋体"/>
                <w:color w:val="000000"/>
                <w:sz w:val="16"/>
                <w:szCs w:val="16"/>
              </w:rPr>
            </w:pPr>
          </w:p>
        </w:tc>
        <w:tc>
          <w:tcPr>
            <w:tcW w:w="2849" w:type="dxa"/>
            <w:gridSpan w:val="2"/>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95F7E">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D95F7E">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b/>
                <w:color w:val="000000"/>
                <w:sz w:val="16"/>
                <w:szCs w:val="16"/>
              </w:rPr>
            </w:pPr>
          </w:p>
        </w:tc>
      </w:tr>
      <w:tr w:rsidR="00D95F7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D95F7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ind w:right="320"/>
              <w:jc w:val="left"/>
              <w:textAlignment w:val="center"/>
              <w:rPr>
                <w:rFonts w:ascii="宋体" w:cs="宋体"/>
                <w:b/>
                <w:color w:val="000000"/>
                <w:sz w:val="16"/>
                <w:szCs w:val="16"/>
              </w:rPr>
            </w:pPr>
            <w:r>
              <w:rPr>
                <w:rFonts w:ascii="宋体" w:cs="宋体" w:hint="eastAsia"/>
                <w:b/>
                <w:color w:val="000000"/>
                <w:sz w:val="16"/>
                <w:szCs w:val="16"/>
              </w:rPr>
              <w:t>286.67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ind w:right="320"/>
              <w:jc w:val="left"/>
              <w:textAlignment w:val="center"/>
              <w:rPr>
                <w:rFonts w:ascii="宋体" w:cs="宋体"/>
                <w:b/>
                <w:color w:val="000000"/>
                <w:sz w:val="16"/>
                <w:szCs w:val="16"/>
              </w:rPr>
            </w:pPr>
            <w:r>
              <w:rPr>
                <w:rFonts w:ascii="宋体" w:cs="宋体" w:hint="eastAsia"/>
                <w:b/>
                <w:color w:val="000000"/>
                <w:sz w:val="16"/>
                <w:szCs w:val="16"/>
              </w:rPr>
              <w:t>286.67</w:t>
            </w: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b/>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cs="宋体"/>
                <w:b/>
                <w:color w:val="00000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cs="宋体" w:hint="eastAsia"/>
                <w:b/>
                <w:color w:val="000000"/>
                <w:sz w:val="16"/>
                <w:szCs w:val="16"/>
              </w:rPr>
              <w:t>286.67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cs="宋体" w:hint="eastAsia"/>
                <w:b/>
                <w:color w:val="000000"/>
                <w:sz w:val="16"/>
                <w:szCs w:val="16"/>
              </w:rPr>
              <w:t>286.67</w:t>
            </w: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b/>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116.68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116.68</w:t>
            </w: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81.55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81.55</w:t>
            </w: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35.13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35.13</w:t>
            </w: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69.99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69.99</w:t>
            </w: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color w:val="000000"/>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68.81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68.81</w:t>
            </w: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2100499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其他公共卫生支出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1.18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1.18</w:t>
            </w: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600"/>
        </w:trPr>
        <w:tc>
          <w:tcPr>
            <w:tcW w:w="10440" w:type="dxa"/>
            <w:gridSpan w:val="8"/>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D95F7E" w:rsidRDefault="00D95F7E">
      <w:pPr>
        <w:spacing w:line="360" w:lineRule="auto"/>
        <w:jc w:val="center"/>
        <w:rPr>
          <w:rFonts w:ascii="隶书" w:eastAsia="隶书" w:hAnsi="隶书" w:cs="隶书"/>
          <w:sz w:val="52"/>
          <w:szCs w:val="52"/>
        </w:rPr>
        <w:sectPr w:rsidR="00D95F7E">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firstRow="1" w:lastRow="0" w:firstColumn="1" w:lastColumn="0" w:noHBand="0" w:noVBand="1"/>
      </w:tblPr>
      <w:tblGrid>
        <w:gridCol w:w="715"/>
        <w:gridCol w:w="935"/>
        <w:gridCol w:w="1794"/>
        <w:gridCol w:w="1620"/>
        <w:gridCol w:w="754"/>
        <w:gridCol w:w="117"/>
        <w:gridCol w:w="1677"/>
        <w:gridCol w:w="1163"/>
        <w:gridCol w:w="1710"/>
      </w:tblGrid>
      <w:tr w:rsidR="00D95F7E">
        <w:trPr>
          <w:trHeight w:val="375"/>
        </w:trPr>
        <w:tc>
          <w:tcPr>
            <w:tcW w:w="10485" w:type="dxa"/>
            <w:gridSpan w:val="9"/>
            <w:vAlign w:val="bottom"/>
          </w:tcPr>
          <w:p w:rsidR="00D95F7E" w:rsidRDefault="00820A5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D95F7E">
        <w:trPr>
          <w:trHeight w:val="285"/>
        </w:trPr>
        <w:tc>
          <w:tcPr>
            <w:tcW w:w="1650" w:type="dxa"/>
            <w:gridSpan w:val="2"/>
            <w:vAlign w:val="center"/>
          </w:tcPr>
          <w:p w:rsidR="00D95F7E" w:rsidRDefault="00D95F7E">
            <w:pPr>
              <w:rPr>
                <w:rFonts w:ascii="宋体" w:cs="宋体"/>
                <w:color w:val="000000"/>
                <w:sz w:val="16"/>
                <w:szCs w:val="16"/>
              </w:rPr>
            </w:pPr>
          </w:p>
        </w:tc>
        <w:tc>
          <w:tcPr>
            <w:tcW w:w="1794" w:type="dxa"/>
            <w:vAlign w:val="center"/>
          </w:tcPr>
          <w:p w:rsidR="00D95F7E" w:rsidRDefault="00D95F7E">
            <w:pPr>
              <w:rPr>
                <w:rFonts w:ascii="宋体" w:cs="宋体"/>
                <w:color w:val="000000"/>
                <w:sz w:val="16"/>
                <w:szCs w:val="16"/>
              </w:rPr>
            </w:pPr>
          </w:p>
        </w:tc>
        <w:tc>
          <w:tcPr>
            <w:tcW w:w="1620" w:type="dxa"/>
            <w:vAlign w:val="center"/>
          </w:tcPr>
          <w:p w:rsidR="00D95F7E" w:rsidRDefault="00D95F7E">
            <w:pPr>
              <w:rPr>
                <w:rFonts w:ascii="宋体" w:cs="宋体"/>
                <w:color w:val="000000"/>
                <w:sz w:val="16"/>
                <w:szCs w:val="16"/>
              </w:rPr>
            </w:pPr>
          </w:p>
        </w:tc>
        <w:tc>
          <w:tcPr>
            <w:tcW w:w="754" w:type="dxa"/>
            <w:vAlign w:val="center"/>
          </w:tcPr>
          <w:p w:rsidR="00D95F7E" w:rsidRDefault="00D95F7E">
            <w:pPr>
              <w:rPr>
                <w:rFonts w:ascii="宋体" w:cs="宋体"/>
                <w:color w:val="000000"/>
                <w:sz w:val="16"/>
                <w:szCs w:val="16"/>
              </w:rPr>
            </w:pPr>
          </w:p>
        </w:tc>
        <w:tc>
          <w:tcPr>
            <w:tcW w:w="1794" w:type="dxa"/>
            <w:gridSpan w:val="2"/>
            <w:vAlign w:val="center"/>
          </w:tcPr>
          <w:p w:rsidR="00D95F7E" w:rsidRDefault="00D95F7E">
            <w:pPr>
              <w:rPr>
                <w:rFonts w:ascii="宋体" w:cs="宋体"/>
                <w:color w:val="000000"/>
                <w:sz w:val="16"/>
                <w:szCs w:val="16"/>
              </w:rPr>
            </w:pPr>
          </w:p>
        </w:tc>
        <w:tc>
          <w:tcPr>
            <w:tcW w:w="2873" w:type="dxa"/>
            <w:gridSpan w:val="2"/>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D95F7E">
        <w:trPr>
          <w:trHeight w:val="270"/>
        </w:trPr>
        <w:tc>
          <w:tcPr>
            <w:tcW w:w="1650" w:type="dxa"/>
            <w:gridSpan w:val="2"/>
            <w:vAlign w:val="center"/>
          </w:tcPr>
          <w:p w:rsidR="00D95F7E" w:rsidRDefault="00820A52">
            <w:pPr>
              <w:rPr>
                <w:rFonts w:ascii="宋体" w:cs="宋体"/>
                <w:color w:val="000000"/>
                <w:sz w:val="16"/>
                <w:szCs w:val="16"/>
              </w:rPr>
            </w:pPr>
            <w:r>
              <w:rPr>
                <w:rFonts w:ascii="宋体" w:cs="宋体" w:hint="eastAsia"/>
                <w:color w:val="000000"/>
                <w:sz w:val="16"/>
                <w:szCs w:val="16"/>
              </w:rPr>
              <w:t>部门：延津县丰庄镇卫生院</w:t>
            </w:r>
          </w:p>
        </w:tc>
        <w:tc>
          <w:tcPr>
            <w:tcW w:w="1794" w:type="dxa"/>
            <w:vAlign w:val="center"/>
          </w:tcPr>
          <w:p w:rsidR="00D95F7E" w:rsidRDefault="00D95F7E">
            <w:pPr>
              <w:rPr>
                <w:rFonts w:ascii="宋体" w:cs="宋体"/>
                <w:color w:val="000000"/>
                <w:sz w:val="16"/>
                <w:szCs w:val="16"/>
              </w:rPr>
            </w:pPr>
          </w:p>
        </w:tc>
        <w:tc>
          <w:tcPr>
            <w:tcW w:w="1620" w:type="dxa"/>
            <w:vAlign w:val="center"/>
          </w:tcPr>
          <w:p w:rsidR="00D95F7E" w:rsidRDefault="00D95F7E">
            <w:pPr>
              <w:rPr>
                <w:rFonts w:ascii="宋体" w:cs="宋体"/>
                <w:color w:val="000000"/>
                <w:sz w:val="16"/>
                <w:szCs w:val="16"/>
              </w:rPr>
            </w:pPr>
          </w:p>
        </w:tc>
        <w:tc>
          <w:tcPr>
            <w:tcW w:w="754" w:type="dxa"/>
            <w:vAlign w:val="center"/>
          </w:tcPr>
          <w:p w:rsidR="00D95F7E" w:rsidRDefault="00D95F7E">
            <w:pPr>
              <w:rPr>
                <w:rFonts w:ascii="宋体" w:cs="宋体"/>
                <w:color w:val="000000"/>
                <w:sz w:val="16"/>
                <w:szCs w:val="16"/>
              </w:rPr>
            </w:pPr>
          </w:p>
        </w:tc>
        <w:tc>
          <w:tcPr>
            <w:tcW w:w="1794" w:type="dxa"/>
            <w:gridSpan w:val="2"/>
            <w:vAlign w:val="center"/>
          </w:tcPr>
          <w:p w:rsidR="00D95F7E" w:rsidRDefault="00D95F7E">
            <w:pPr>
              <w:rPr>
                <w:rFonts w:ascii="宋体" w:cs="宋体"/>
                <w:color w:val="000000"/>
                <w:sz w:val="16"/>
                <w:szCs w:val="16"/>
              </w:rPr>
            </w:pPr>
          </w:p>
        </w:tc>
        <w:tc>
          <w:tcPr>
            <w:tcW w:w="2873" w:type="dxa"/>
            <w:gridSpan w:val="2"/>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95F7E">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D95F7E">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b/>
                <w:color w:val="000000"/>
                <w:sz w:val="16"/>
                <w:szCs w:val="16"/>
              </w:rPr>
            </w:pPr>
            <w:r>
              <w:rPr>
                <w:rFonts w:ascii="宋体" w:cs="宋体"/>
                <w:b/>
                <w:color w:val="000000"/>
                <w:sz w:val="16"/>
                <w:szCs w:val="16"/>
              </w:rPr>
              <w:t>3</w:t>
            </w:r>
            <w:r>
              <w:rPr>
                <w:rFonts w:ascii="宋体" w:cs="宋体" w:hint="eastAsia"/>
                <w:b/>
                <w:color w:val="000000"/>
                <w:sz w:val="16"/>
                <w:szCs w:val="16"/>
              </w:rPr>
              <w:t>7.52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1</w:t>
            </w:r>
            <w:r>
              <w:rPr>
                <w:rFonts w:ascii="宋体" w:hAnsi="宋体" w:cs="宋体" w:hint="eastAsia"/>
                <w:b/>
                <w:color w:val="000000"/>
                <w:kern w:val="0"/>
                <w:sz w:val="16"/>
                <w:szCs w:val="16"/>
              </w:rPr>
              <w:t>67.60</w:t>
            </w: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color w:val="000000"/>
                <w:sz w:val="16"/>
                <w:szCs w:val="16"/>
              </w:rPr>
            </w:pPr>
            <w:r>
              <w:rPr>
                <w:rFonts w:ascii="宋体" w:cs="宋体" w:hint="eastAsia"/>
                <w:color w:val="000000"/>
                <w:sz w:val="16"/>
                <w:szCs w:val="16"/>
              </w:rPr>
              <w:t>7.07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textAlignment w:val="center"/>
              <w:rPr>
                <w:rFonts w:ascii="宋体" w:cs="宋体"/>
                <w:color w:val="000000"/>
                <w:sz w:val="16"/>
                <w:szCs w:val="16"/>
              </w:rPr>
            </w:pPr>
            <w:r>
              <w:rPr>
                <w:rFonts w:ascii="宋体" w:cs="宋体" w:hint="eastAsia"/>
                <w:color w:val="000000"/>
                <w:sz w:val="16"/>
                <w:szCs w:val="16"/>
              </w:rPr>
              <w:t>0.59</w:t>
            </w: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textAlignment w:val="center"/>
              <w:rPr>
                <w:rFonts w:ascii="宋体" w:cs="宋体"/>
                <w:color w:val="000000"/>
                <w:sz w:val="16"/>
                <w:szCs w:val="16"/>
              </w:rPr>
            </w:pPr>
            <w:r>
              <w:rPr>
                <w:rFonts w:ascii="宋体" w:cs="宋体" w:hint="eastAsia"/>
                <w:color w:val="000000"/>
                <w:sz w:val="16"/>
                <w:szCs w:val="16"/>
              </w:rPr>
              <w:t>0.09</w:t>
            </w: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color w:val="000000"/>
                <w:sz w:val="16"/>
                <w:szCs w:val="16"/>
              </w:rPr>
            </w:pPr>
            <w:r>
              <w:rPr>
                <w:rFonts w:ascii="宋体" w:cs="宋体" w:hint="eastAsia"/>
                <w:color w:val="000000"/>
                <w:sz w:val="16"/>
                <w:szCs w:val="16"/>
              </w:rPr>
              <w:t>30.45</w:t>
            </w:r>
          </w:p>
          <w:p w:rsidR="00D95F7E" w:rsidRDefault="00D95F7E">
            <w:pPr>
              <w:widowControl/>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2.81</w:t>
            </w: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textAlignment w:val="center"/>
              <w:rPr>
                <w:rFonts w:ascii="宋体" w:cs="宋体"/>
                <w:color w:val="000000"/>
                <w:sz w:val="16"/>
                <w:szCs w:val="16"/>
              </w:rPr>
            </w:pPr>
            <w:r>
              <w:rPr>
                <w:rFonts w:ascii="宋体" w:cs="宋体" w:hint="eastAsia"/>
                <w:color w:val="000000"/>
                <w:sz w:val="16"/>
                <w:szCs w:val="16"/>
              </w:rPr>
              <w:t>0.09</w:t>
            </w: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cs="宋体" w:hint="eastAsia"/>
                <w:b/>
                <w:color w:val="000000"/>
                <w:sz w:val="16"/>
                <w:szCs w:val="16"/>
              </w:rPr>
              <w:t>81.55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textAlignment w:val="center"/>
              <w:rPr>
                <w:rFonts w:ascii="宋体" w:cs="宋体"/>
                <w:color w:val="000000"/>
                <w:sz w:val="16"/>
                <w:szCs w:val="16"/>
              </w:rPr>
            </w:pPr>
            <w:r>
              <w:rPr>
                <w:rFonts w:ascii="宋体" w:cs="宋体"/>
                <w:color w:val="000000"/>
                <w:sz w:val="16"/>
                <w:szCs w:val="16"/>
              </w:rPr>
              <w:t xml:space="preserve">          </w:t>
            </w: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81.55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left"/>
              <w:textAlignment w:val="center"/>
              <w:rPr>
                <w:rFonts w:ascii="宋体" w:cs="宋体"/>
                <w:color w:val="000000"/>
                <w:sz w:val="16"/>
                <w:szCs w:val="16"/>
              </w:rPr>
            </w:pPr>
            <w:r>
              <w:rPr>
                <w:rFonts w:ascii="宋体" w:cs="宋体" w:hint="eastAsia"/>
                <w:color w:val="000000"/>
                <w:sz w:val="16"/>
                <w:szCs w:val="16"/>
              </w:rPr>
              <w:t>164.02</w:t>
            </w: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464"/>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b/>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D95F7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95F7E" w:rsidRDefault="00D95F7E" w:rsidP="00566260">
            <w:pPr>
              <w:ind w:right="1280"/>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center"/>
              <w:textAlignment w:val="center"/>
              <w:rPr>
                <w:rFonts w:ascii="宋体" w:cs="宋体"/>
                <w:color w:val="000000"/>
                <w:sz w:val="16"/>
                <w:szCs w:val="16"/>
              </w:rPr>
            </w:pPr>
          </w:p>
        </w:tc>
      </w:tr>
      <w:tr w:rsidR="0056626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6260" w:rsidRDefault="0056626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6260" w:rsidRDefault="00566260">
            <w:pPr>
              <w:jc w:val="left"/>
              <w:rPr>
                <w:rFonts w:ascii="宋体" w:cs="宋体"/>
                <w:color w:val="000000"/>
                <w:sz w:val="16"/>
                <w:szCs w:val="16"/>
              </w:rPr>
            </w:pPr>
            <w:r>
              <w:rPr>
                <w:rFonts w:ascii="宋体" w:cs="宋体" w:hint="eastAsia"/>
                <w:color w:val="000000"/>
                <w:sz w:val="16"/>
                <w:szCs w:val="16"/>
              </w:rPr>
              <w:t>人员经费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66260" w:rsidRDefault="00566260">
            <w:pPr>
              <w:jc w:val="right"/>
              <w:rPr>
                <w:rFonts w:ascii="宋体" w:cs="宋体"/>
                <w:color w:val="000000"/>
                <w:sz w:val="16"/>
                <w:szCs w:val="16"/>
              </w:rPr>
            </w:pPr>
            <w:r>
              <w:rPr>
                <w:rFonts w:ascii="宋体" w:cs="宋体" w:hint="eastAsia"/>
                <w:color w:val="000000"/>
                <w:sz w:val="16"/>
                <w:szCs w:val="16"/>
              </w:rPr>
              <w:t>119.07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6260" w:rsidRDefault="00566260">
            <w:pPr>
              <w:widowControl/>
              <w:jc w:val="left"/>
              <w:textAlignment w:val="center"/>
              <w:rPr>
                <w:rFonts w:ascii="宋体" w:hAnsi="宋体" w:cs="宋体"/>
                <w:color w:val="000000"/>
                <w:kern w:val="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6260" w:rsidRDefault="00566260">
            <w:pPr>
              <w:widowControl/>
              <w:jc w:val="left"/>
              <w:textAlignment w:val="center"/>
              <w:rPr>
                <w:rFonts w:ascii="宋体" w:hAnsi="宋体" w:cs="宋体"/>
                <w:color w:val="000000"/>
                <w:kern w:val="0"/>
                <w:sz w:val="16"/>
                <w:szCs w:val="16"/>
              </w:rPr>
            </w:pPr>
            <w:r>
              <w:rPr>
                <w:rFonts w:ascii="宋体" w:hAnsi="宋体" w:cs="宋体" w:hint="eastAsia"/>
                <w:color w:val="000000"/>
                <w:kern w:val="0"/>
                <w:sz w:val="16"/>
                <w:szCs w:val="16"/>
              </w:rPr>
              <w:t>公用经费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6260" w:rsidRDefault="00566260">
            <w:pPr>
              <w:widowControl/>
              <w:jc w:val="center"/>
              <w:textAlignment w:val="center"/>
              <w:rPr>
                <w:rFonts w:ascii="宋体" w:cs="宋体"/>
                <w:color w:val="000000"/>
                <w:sz w:val="16"/>
                <w:szCs w:val="16"/>
              </w:rPr>
            </w:pPr>
            <w:r>
              <w:rPr>
                <w:rFonts w:ascii="宋体" w:cs="宋体" w:hint="eastAsia"/>
                <w:color w:val="000000"/>
                <w:sz w:val="16"/>
                <w:szCs w:val="16"/>
              </w:rPr>
              <w:t>167.6+</w:t>
            </w:r>
          </w:p>
        </w:tc>
      </w:tr>
      <w:tr w:rsidR="00D95F7E">
        <w:trPr>
          <w:trHeight w:val="477"/>
        </w:trPr>
        <w:tc>
          <w:tcPr>
            <w:tcW w:w="10485" w:type="dxa"/>
            <w:gridSpan w:val="9"/>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D95F7E" w:rsidRDefault="00D95F7E">
      <w:pPr>
        <w:spacing w:line="360" w:lineRule="auto"/>
        <w:jc w:val="center"/>
        <w:rPr>
          <w:rFonts w:ascii="隶书" w:eastAsia="隶书" w:hAnsi="隶书" w:cs="隶书"/>
          <w:sz w:val="52"/>
          <w:szCs w:val="52"/>
        </w:rPr>
        <w:sectPr w:rsidR="00D95F7E">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firstRow="1" w:lastRow="0" w:firstColumn="1" w:lastColumn="0" w:noHBand="0" w:noVBand="1"/>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741"/>
        <w:gridCol w:w="949"/>
      </w:tblGrid>
      <w:tr w:rsidR="00D95F7E">
        <w:trPr>
          <w:trHeight w:val="375"/>
        </w:trPr>
        <w:tc>
          <w:tcPr>
            <w:tcW w:w="10485" w:type="dxa"/>
            <w:gridSpan w:val="22"/>
            <w:vAlign w:val="bottom"/>
          </w:tcPr>
          <w:p w:rsidR="00D95F7E" w:rsidRDefault="00820A5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D95F7E">
        <w:trPr>
          <w:trHeight w:val="285"/>
        </w:trPr>
        <w:tc>
          <w:tcPr>
            <w:tcW w:w="1783" w:type="dxa"/>
            <w:gridSpan w:val="2"/>
            <w:vAlign w:val="center"/>
          </w:tcPr>
          <w:p w:rsidR="00D95F7E" w:rsidRDefault="00D95F7E">
            <w:pPr>
              <w:rPr>
                <w:rFonts w:ascii="宋体" w:cs="宋体"/>
                <w:color w:val="000000"/>
                <w:sz w:val="16"/>
                <w:szCs w:val="16"/>
              </w:rPr>
            </w:pPr>
          </w:p>
        </w:tc>
        <w:tc>
          <w:tcPr>
            <w:tcW w:w="647" w:type="dxa"/>
            <w:gridSpan w:val="2"/>
            <w:vAlign w:val="center"/>
          </w:tcPr>
          <w:p w:rsidR="00D95F7E" w:rsidRDefault="00D95F7E">
            <w:pPr>
              <w:rPr>
                <w:rFonts w:ascii="宋体" w:cs="宋体"/>
                <w:color w:val="000000"/>
                <w:sz w:val="16"/>
                <w:szCs w:val="16"/>
              </w:rPr>
            </w:pPr>
          </w:p>
        </w:tc>
        <w:tc>
          <w:tcPr>
            <w:tcW w:w="629" w:type="dxa"/>
            <w:gridSpan w:val="2"/>
            <w:vAlign w:val="center"/>
          </w:tcPr>
          <w:p w:rsidR="00D95F7E" w:rsidRDefault="00D95F7E">
            <w:pPr>
              <w:rPr>
                <w:rFonts w:ascii="宋体" w:cs="宋体"/>
                <w:color w:val="000000"/>
                <w:sz w:val="16"/>
                <w:szCs w:val="16"/>
              </w:rPr>
            </w:pPr>
          </w:p>
        </w:tc>
        <w:tc>
          <w:tcPr>
            <w:tcW w:w="630" w:type="dxa"/>
            <w:gridSpan w:val="2"/>
            <w:vAlign w:val="center"/>
          </w:tcPr>
          <w:p w:rsidR="00D95F7E" w:rsidRDefault="00D95F7E">
            <w:pPr>
              <w:rPr>
                <w:rFonts w:ascii="宋体" w:cs="宋体"/>
                <w:color w:val="000000"/>
                <w:sz w:val="16"/>
                <w:szCs w:val="16"/>
              </w:rPr>
            </w:pPr>
          </w:p>
        </w:tc>
        <w:tc>
          <w:tcPr>
            <w:tcW w:w="629" w:type="dxa"/>
            <w:vAlign w:val="center"/>
          </w:tcPr>
          <w:p w:rsidR="00D95F7E" w:rsidRDefault="00D95F7E">
            <w:pPr>
              <w:rPr>
                <w:rFonts w:ascii="宋体" w:cs="宋体"/>
                <w:color w:val="000000"/>
                <w:sz w:val="16"/>
                <w:szCs w:val="16"/>
              </w:rPr>
            </w:pPr>
          </w:p>
        </w:tc>
        <w:tc>
          <w:tcPr>
            <w:tcW w:w="992" w:type="dxa"/>
            <w:gridSpan w:val="2"/>
            <w:vAlign w:val="center"/>
          </w:tcPr>
          <w:p w:rsidR="00D95F7E" w:rsidRDefault="00D95F7E">
            <w:pPr>
              <w:rPr>
                <w:rFonts w:ascii="宋体" w:cs="宋体"/>
                <w:color w:val="000000"/>
                <w:sz w:val="16"/>
                <w:szCs w:val="16"/>
              </w:rPr>
            </w:pPr>
          </w:p>
        </w:tc>
        <w:tc>
          <w:tcPr>
            <w:tcW w:w="509" w:type="dxa"/>
            <w:vAlign w:val="center"/>
          </w:tcPr>
          <w:p w:rsidR="00D95F7E" w:rsidRDefault="00D95F7E">
            <w:pPr>
              <w:rPr>
                <w:rFonts w:ascii="宋体" w:cs="宋体"/>
                <w:color w:val="000000"/>
                <w:sz w:val="16"/>
                <w:szCs w:val="16"/>
              </w:rPr>
            </w:pPr>
          </w:p>
        </w:tc>
        <w:tc>
          <w:tcPr>
            <w:tcW w:w="647" w:type="dxa"/>
            <w:gridSpan w:val="2"/>
            <w:vAlign w:val="center"/>
          </w:tcPr>
          <w:p w:rsidR="00D95F7E" w:rsidRDefault="00D95F7E">
            <w:pPr>
              <w:rPr>
                <w:rFonts w:ascii="宋体" w:cs="宋体"/>
                <w:color w:val="000000"/>
                <w:sz w:val="16"/>
                <w:szCs w:val="16"/>
              </w:rPr>
            </w:pPr>
          </w:p>
        </w:tc>
        <w:tc>
          <w:tcPr>
            <w:tcW w:w="630" w:type="dxa"/>
            <w:vAlign w:val="center"/>
          </w:tcPr>
          <w:p w:rsidR="00D95F7E" w:rsidRDefault="00D95F7E">
            <w:pPr>
              <w:rPr>
                <w:rFonts w:ascii="宋体" w:cs="宋体"/>
                <w:color w:val="000000"/>
                <w:sz w:val="16"/>
                <w:szCs w:val="16"/>
              </w:rPr>
            </w:pPr>
          </w:p>
        </w:tc>
        <w:tc>
          <w:tcPr>
            <w:tcW w:w="630" w:type="dxa"/>
            <w:gridSpan w:val="2"/>
            <w:vAlign w:val="center"/>
          </w:tcPr>
          <w:p w:rsidR="00D95F7E" w:rsidRDefault="00D95F7E">
            <w:pPr>
              <w:rPr>
                <w:rFonts w:ascii="宋体" w:cs="宋体"/>
                <w:color w:val="000000"/>
                <w:sz w:val="16"/>
                <w:szCs w:val="16"/>
              </w:rPr>
            </w:pPr>
          </w:p>
        </w:tc>
        <w:tc>
          <w:tcPr>
            <w:tcW w:w="630" w:type="dxa"/>
            <w:gridSpan w:val="2"/>
            <w:vAlign w:val="center"/>
          </w:tcPr>
          <w:p w:rsidR="00D95F7E" w:rsidRDefault="00D95F7E">
            <w:pPr>
              <w:rPr>
                <w:rFonts w:ascii="宋体" w:cs="宋体"/>
                <w:color w:val="000000"/>
                <w:sz w:val="16"/>
                <w:szCs w:val="16"/>
              </w:rPr>
            </w:pPr>
          </w:p>
        </w:tc>
        <w:tc>
          <w:tcPr>
            <w:tcW w:w="2129" w:type="dxa"/>
            <w:gridSpan w:val="3"/>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D95F7E">
        <w:trPr>
          <w:trHeight w:val="270"/>
        </w:trPr>
        <w:tc>
          <w:tcPr>
            <w:tcW w:w="1783" w:type="dxa"/>
            <w:gridSpan w:val="2"/>
            <w:vAlign w:val="center"/>
          </w:tcPr>
          <w:p w:rsidR="00D95F7E" w:rsidRDefault="00820A52">
            <w:pPr>
              <w:rPr>
                <w:rFonts w:ascii="宋体" w:cs="宋体"/>
                <w:color w:val="000000"/>
                <w:sz w:val="16"/>
                <w:szCs w:val="16"/>
              </w:rPr>
            </w:pPr>
            <w:r>
              <w:rPr>
                <w:rFonts w:ascii="宋体" w:cs="宋体" w:hint="eastAsia"/>
                <w:color w:val="000000"/>
                <w:sz w:val="16"/>
                <w:szCs w:val="16"/>
              </w:rPr>
              <w:t>部门：延津县丰庄镇卫生院</w:t>
            </w:r>
          </w:p>
        </w:tc>
        <w:tc>
          <w:tcPr>
            <w:tcW w:w="647" w:type="dxa"/>
            <w:gridSpan w:val="2"/>
            <w:vAlign w:val="center"/>
          </w:tcPr>
          <w:p w:rsidR="00D95F7E" w:rsidRDefault="00D95F7E">
            <w:pPr>
              <w:rPr>
                <w:rFonts w:ascii="宋体" w:cs="宋体"/>
                <w:color w:val="000000"/>
                <w:sz w:val="16"/>
                <w:szCs w:val="16"/>
              </w:rPr>
            </w:pPr>
          </w:p>
        </w:tc>
        <w:tc>
          <w:tcPr>
            <w:tcW w:w="629" w:type="dxa"/>
            <w:gridSpan w:val="2"/>
            <w:vAlign w:val="center"/>
          </w:tcPr>
          <w:p w:rsidR="00D95F7E" w:rsidRDefault="00D95F7E">
            <w:pPr>
              <w:rPr>
                <w:rFonts w:ascii="宋体" w:cs="宋体"/>
                <w:color w:val="000000"/>
                <w:sz w:val="16"/>
                <w:szCs w:val="16"/>
              </w:rPr>
            </w:pPr>
          </w:p>
        </w:tc>
        <w:tc>
          <w:tcPr>
            <w:tcW w:w="630" w:type="dxa"/>
            <w:gridSpan w:val="2"/>
            <w:vAlign w:val="center"/>
          </w:tcPr>
          <w:p w:rsidR="00D95F7E" w:rsidRDefault="00D95F7E">
            <w:pPr>
              <w:rPr>
                <w:rFonts w:ascii="宋体" w:cs="宋体"/>
                <w:color w:val="000000"/>
                <w:sz w:val="16"/>
                <w:szCs w:val="16"/>
              </w:rPr>
            </w:pPr>
          </w:p>
        </w:tc>
        <w:tc>
          <w:tcPr>
            <w:tcW w:w="629" w:type="dxa"/>
            <w:vAlign w:val="center"/>
          </w:tcPr>
          <w:p w:rsidR="00D95F7E" w:rsidRDefault="00D95F7E">
            <w:pPr>
              <w:rPr>
                <w:rFonts w:ascii="宋体" w:cs="宋体"/>
                <w:color w:val="000000"/>
                <w:sz w:val="16"/>
                <w:szCs w:val="16"/>
              </w:rPr>
            </w:pPr>
          </w:p>
        </w:tc>
        <w:tc>
          <w:tcPr>
            <w:tcW w:w="992" w:type="dxa"/>
            <w:gridSpan w:val="2"/>
            <w:vAlign w:val="center"/>
          </w:tcPr>
          <w:p w:rsidR="00D95F7E" w:rsidRDefault="00D95F7E">
            <w:pPr>
              <w:rPr>
                <w:rFonts w:ascii="宋体" w:cs="宋体"/>
                <w:color w:val="000000"/>
                <w:sz w:val="16"/>
                <w:szCs w:val="16"/>
              </w:rPr>
            </w:pPr>
          </w:p>
        </w:tc>
        <w:tc>
          <w:tcPr>
            <w:tcW w:w="509" w:type="dxa"/>
            <w:vAlign w:val="center"/>
          </w:tcPr>
          <w:p w:rsidR="00D95F7E" w:rsidRDefault="00D95F7E">
            <w:pPr>
              <w:rPr>
                <w:rFonts w:ascii="宋体" w:cs="宋体"/>
                <w:color w:val="000000"/>
                <w:sz w:val="16"/>
                <w:szCs w:val="16"/>
              </w:rPr>
            </w:pPr>
          </w:p>
        </w:tc>
        <w:tc>
          <w:tcPr>
            <w:tcW w:w="647" w:type="dxa"/>
            <w:gridSpan w:val="2"/>
            <w:vAlign w:val="center"/>
          </w:tcPr>
          <w:p w:rsidR="00D95F7E" w:rsidRDefault="00D95F7E">
            <w:pPr>
              <w:rPr>
                <w:rFonts w:ascii="宋体" w:cs="宋体"/>
                <w:color w:val="000000"/>
                <w:sz w:val="16"/>
                <w:szCs w:val="16"/>
              </w:rPr>
            </w:pPr>
          </w:p>
        </w:tc>
        <w:tc>
          <w:tcPr>
            <w:tcW w:w="630" w:type="dxa"/>
            <w:vAlign w:val="center"/>
          </w:tcPr>
          <w:p w:rsidR="00D95F7E" w:rsidRDefault="00D95F7E">
            <w:pPr>
              <w:rPr>
                <w:rFonts w:ascii="宋体" w:cs="宋体"/>
                <w:color w:val="000000"/>
                <w:sz w:val="16"/>
                <w:szCs w:val="16"/>
              </w:rPr>
            </w:pPr>
          </w:p>
        </w:tc>
        <w:tc>
          <w:tcPr>
            <w:tcW w:w="630" w:type="dxa"/>
            <w:gridSpan w:val="2"/>
            <w:vAlign w:val="center"/>
          </w:tcPr>
          <w:p w:rsidR="00D95F7E" w:rsidRDefault="00D95F7E">
            <w:pPr>
              <w:rPr>
                <w:rFonts w:ascii="宋体" w:cs="宋体"/>
                <w:color w:val="000000"/>
                <w:sz w:val="16"/>
                <w:szCs w:val="16"/>
              </w:rPr>
            </w:pPr>
          </w:p>
        </w:tc>
        <w:tc>
          <w:tcPr>
            <w:tcW w:w="630" w:type="dxa"/>
            <w:gridSpan w:val="2"/>
            <w:vAlign w:val="center"/>
          </w:tcPr>
          <w:p w:rsidR="00D95F7E" w:rsidRDefault="00D95F7E">
            <w:pPr>
              <w:rPr>
                <w:rFonts w:ascii="宋体" w:cs="宋体"/>
                <w:color w:val="000000"/>
                <w:sz w:val="16"/>
                <w:szCs w:val="16"/>
              </w:rPr>
            </w:pPr>
          </w:p>
        </w:tc>
        <w:tc>
          <w:tcPr>
            <w:tcW w:w="2129" w:type="dxa"/>
            <w:gridSpan w:val="3"/>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95F7E">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201</w:t>
            </w:r>
            <w:r>
              <w:rPr>
                <w:rFonts w:ascii="宋体" w:hAnsi="宋体" w:cs="宋体" w:hint="eastAsia"/>
                <w:b/>
                <w:color w:val="000000"/>
                <w:kern w:val="0"/>
                <w:sz w:val="16"/>
                <w:szCs w:val="16"/>
              </w:rPr>
              <w:t>7年度预算数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201</w:t>
            </w:r>
            <w:r>
              <w:rPr>
                <w:rFonts w:ascii="宋体" w:hAnsi="宋体" w:cs="宋体" w:hint="eastAsia"/>
                <w:b/>
                <w:color w:val="000000"/>
                <w:kern w:val="0"/>
                <w:sz w:val="16"/>
                <w:szCs w:val="16"/>
              </w:rPr>
              <w:t>7年度决算数</w:t>
            </w:r>
          </w:p>
        </w:tc>
      </w:tr>
      <w:tr w:rsidR="00D95F7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381" w:type="dxa"/>
            <w:gridSpan w:val="5"/>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49" w:type="dxa"/>
            <w:vMerge w:val="restart"/>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D95F7E">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741"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49" w:type="dxa"/>
            <w:vMerge/>
            <w:tcBorders>
              <w:top w:val="single" w:sz="4"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b/>
                <w:color w:val="000000"/>
                <w:sz w:val="16"/>
                <w:szCs w:val="16"/>
              </w:rPr>
            </w:pPr>
          </w:p>
        </w:tc>
      </w:tr>
      <w:tr w:rsidR="00D95F7E">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741"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949"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D95F7E">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D95F7E" w:rsidRDefault="00820A52">
            <w:pPr>
              <w:jc w:val="center"/>
              <w:rPr>
                <w:rFonts w:ascii="宋体" w:cs="宋体"/>
                <w:b/>
                <w:color w:val="000000"/>
                <w:sz w:val="16"/>
                <w:szCs w:val="16"/>
              </w:rPr>
            </w:pPr>
            <w:r>
              <w:rPr>
                <w:rFonts w:ascii="宋体" w:cs="宋体" w:hint="eastAsia"/>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820A52">
            <w:pPr>
              <w:jc w:val="center"/>
              <w:rPr>
                <w:rFonts w:ascii="宋体" w:cs="宋体"/>
                <w:color w:val="000000"/>
                <w:sz w:val="16"/>
                <w:szCs w:val="16"/>
              </w:rPr>
            </w:pPr>
            <w:r>
              <w:rPr>
                <w:rFonts w:ascii="宋体" w:cs="宋体" w:hint="eastAsia"/>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820A52">
            <w:pPr>
              <w:jc w:val="center"/>
              <w:rPr>
                <w:rFonts w:ascii="宋体" w:cs="宋体"/>
                <w:color w:val="000000"/>
                <w:sz w:val="16"/>
                <w:szCs w:val="16"/>
              </w:rPr>
            </w:pPr>
            <w:r>
              <w:rPr>
                <w:rFonts w:ascii="宋体" w:cs="宋体" w:hint="eastAsia"/>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820A52">
            <w:pPr>
              <w:jc w:val="center"/>
              <w:rPr>
                <w:rFonts w:ascii="宋体" w:cs="宋体"/>
                <w:color w:val="000000"/>
                <w:sz w:val="16"/>
                <w:szCs w:val="16"/>
              </w:rPr>
            </w:pPr>
            <w:r>
              <w:rPr>
                <w:rFonts w:ascii="宋体" w:cs="宋体" w:hint="eastAsia"/>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D95F7E" w:rsidRDefault="00820A52">
            <w:pPr>
              <w:jc w:val="center"/>
              <w:rPr>
                <w:rFonts w:ascii="宋体" w:cs="宋体"/>
                <w:color w:val="000000"/>
                <w:sz w:val="16"/>
                <w:szCs w:val="16"/>
              </w:rPr>
            </w:pPr>
            <w:r>
              <w:rPr>
                <w:rFonts w:ascii="宋体" w:cs="宋体" w:hint="eastAsia"/>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D95F7E" w:rsidRDefault="00820A52">
            <w:pPr>
              <w:jc w:val="center"/>
              <w:rPr>
                <w:rFonts w:ascii="宋体" w:cs="宋体"/>
                <w:color w:val="000000"/>
                <w:sz w:val="16"/>
                <w:szCs w:val="16"/>
              </w:rPr>
            </w:pPr>
            <w:r>
              <w:rPr>
                <w:rFonts w:ascii="宋体" w:cs="宋体" w:hint="eastAsia"/>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820A52">
            <w:pPr>
              <w:jc w:val="center"/>
              <w:rPr>
                <w:rFonts w:ascii="宋体" w:cs="宋体"/>
                <w:b/>
                <w:color w:val="000000"/>
                <w:sz w:val="16"/>
                <w:szCs w:val="16"/>
              </w:rPr>
            </w:pPr>
            <w:r>
              <w:rPr>
                <w:rFonts w:ascii="宋体" w:cs="宋体" w:hint="eastAsia"/>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D95F7E" w:rsidRDefault="00820A52">
            <w:pPr>
              <w:jc w:val="center"/>
              <w:rPr>
                <w:rFonts w:ascii="宋体" w:cs="宋体"/>
                <w:color w:val="000000"/>
                <w:sz w:val="16"/>
                <w:szCs w:val="16"/>
              </w:rPr>
            </w:pPr>
            <w:r>
              <w:rPr>
                <w:rFonts w:asci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820A52">
            <w:pPr>
              <w:jc w:val="center"/>
              <w:rPr>
                <w:rFonts w:ascii="宋体" w:cs="宋体"/>
                <w:color w:val="000000"/>
                <w:sz w:val="16"/>
                <w:szCs w:val="16"/>
              </w:rPr>
            </w:pPr>
            <w:r>
              <w:rPr>
                <w:rFonts w:asci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820A52">
            <w:pPr>
              <w:jc w:val="center"/>
              <w:rPr>
                <w:rFonts w:ascii="宋体" w:cs="宋体"/>
                <w:color w:val="000000"/>
                <w:sz w:val="16"/>
                <w:szCs w:val="16"/>
              </w:rPr>
            </w:pPr>
            <w:r>
              <w:rPr>
                <w:rFonts w:ascii="宋体" w:cs="宋体" w:hint="eastAsia"/>
                <w:color w:val="000000"/>
                <w:sz w:val="16"/>
                <w:szCs w:val="16"/>
              </w:rPr>
              <w:t>0</w:t>
            </w:r>
          </w:p>
        </w:tc>
        <w:tc>
          <w:tcPr>
            <w:tcW w:w="741" w:type="dxa"/>
            <w:tcBorders>
              <w:top w:val="single" w:sz="4" w:space="0" w:color="000000"/>
              <w:left w:val="single" w:sz="4" w:space="0" w:color="000000"/>
              <w:bottom w:val="single" w:sz="12" w:space="0" w:color="000000"/>
              <w:right w:val="single" w:sz="4" w:space="0" w:color="000000"/>
            </w:tcBorders>
            <w:vAlign w:val="center"/>
          </w:tcPr>
          <w:p w:rsidR="00D95F7E" w:rsidRDefault="00820A52">
            <w:pPr>
              <w:jc w:val="center"/>
              <w:rPr>
                <w:rFonts w:ascii="宋体" w:cs="宋体"/>
                <w:color w:val="000000"/>
                <w:sz w:val="16"/>
                <w:szCs w:val="16"/>
              </w:rPr>
            </w:pPr>
            <w:r>
              <w:rPr>
                <w:rFonts w:ascii="宋体" w:cs="宋体" w:hint="eastAsia"/>
                <w:color w:val="000000"/>
                <w:sz w:val="16"/>
                <w:szCs w:val="16"/>
              </w:rPr>
              <w:t>0</w:t>
            </w:r>
          </w:p>
        </w:tc>
        <w:tc>
          <w:tcPr>
            <w:tcW w:w="949" w:type="dxa"/>
            <w:tcBorders>
              <w:top w:val="single" w:sz="4" w:space="0" w:color="000000"/>
              <w:left w:val="single" w:sz="4" w:space="0" w:color="000000"/>
              <w:bottom w:val="single" w:sz="12" w:space="0" w:color="000000"/>
              <w:right w:val="single" w:sz="12" w:space="0" w:color="000000"/>
            </w:tcBorders>
            <w:vAlign w:val="center"/>
          </w:tcPr>
          <w:p w:rsidR="00D95F7E" w:rsidRDefault="00820A52">
            <w:pPr>
              <w:jc w:val="center"/>
              <w:rPr>
                <w:rFonts w:ascii="宋体" w:cs="宋体"/>
                <w:color w:val="000000"/>
                <w:sz w:val="16"/>
                <w:szCs w:val="16"/>
              </w:rPr>
            </w:pPr>
            <w:r>
              <w:rPr>
                <w:rFonts w:ascii="宋体" w:cs="宋体" w:hint="eastAsia"/>
                <w:color w:val="000000"/>
                <w:sz w:val="16"/>
                <w:szCs w:val="16"/>
              </w:rPr>
              <w:t>0</w:t>
            </w:r>
          </w:p>
        </w:tc>
      </w:tr>
      <w:tr w:rsidR="00D95F7E">
        <w:trPr>
          <w:trHeight w:val="600"/>
        </w:trPr>
        <w:tc>
          <w:tcPr>
            <w:tcW w:w="10485" w:type="dxa"/>
            <w:gridSpan w:val="22"/>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w:t>
            </w:r>
            <w:r>
              <w:rPr>
                <w:rFonts w:ascii="宋体" w:hAnsi="宋体" w:cs="宋体" w:hint="eastAsia"/>
                <w:color w:val="000000"/>
                <w:kern w:val="0"/>
                <w:sz w:val="16"/>
                <w:szCs w:val="16"/>
              </w:rPr>
              <w:t>7年度预算数为“三公”经费年初预算数，决算数是包括当年一般公共预算财政拨款和以前年度结转资金安排的实际支出。</w:t>
            </w:r>
          </w:p>
        </w:tc>
      </w:tr>
    </w:tbl>
    <w:p w:rsidR="00D95F7E" w:rsidRDefault="00D95F7E">
      <w:pPr>
        <w:spacing w:line="360" w:lineRule="auto"/>
        <w:jc w:val="center"/>
        <w:rPr>
          <w:rFonts w:ascii="隶书" w:eastAsia="隶书" w:hAnsi="隶书" w:cs="隶书"/>
          <w:sz w:val="52"/>
          <w:szCs w:val="52"/>
        </w:rPr>
        <w:sectPr w:rsidR="00D95F7E">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firstRow="1" w:lastRow="0" w:firstColumn="1" w:lastColumn="0" w:noHBand="0" w:noVBand="1"/>
      </w:tblPr>
      <w:tblGrid>
        <w:gridCol w:w="705"/>
        <w:gridCol w:w="886"/>
        <w:gridCol w:w="1436"/>
        <w:gridCol w:w="1166"/>
        <w:gridCol w:w="65"/>
        <w:gridCol w:w="1232"/>
        <w:gridCol w:w="751"/>
        <w:gridCol w:w="499"/>
        <w:gridCol w:w="500"/>
        <w:gridCol w:w="750"/>
        <w:gridCol w:w="1250"/>
        <w:gridCol w:w="1260"/>
      </w:tblGrid>
      <w:tr w:rsidR="00D95F7E">
        <w:trPr>
          <w:trHeight w:val="375"/>
        </w:trPr>
        <w:tc>
          <w:tcPr>
            <w:tcW w:w="10500" w:type="dxa"/>
            <w:gridSpan w:val="12"/>
            <w:vAlign w:val="bottom"/>
          </w:tcPr>
          <w:p w:rsidR="00D95F7E" w:rsidRDefault="00820A5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D95F7E">
        <w:trPr>
          <w:trHeight w:val="285"/>
        </w:trPr>
        <w:tc>
          <w:tcPr>
            <w:tcW w:w="1591" w:type="dxa"/>
            <w:gridSpan w:val="2"/>
            <w:vAlign w:val="center"/>
          </w:tcPr>
          <w:p w:rsidR="00D95F7E" w:rsidRDefault="00D95F7E">
            <w:pPr>
              <w:rPr>
                <w:rFonts w:ascii="宋体" w:cs="宋体"/>
                <w:color w:val="000000"/>
                <w:sz w:val="16"/>
                <w:szCs w:val="16"/>
              </w:rPr>
            </w:pPr>
          </w:p>
        </w:tc>
        <w:tc>
          <w:tcPr>
            <w:tcW w:w="1436" w:type="dxa"/>
            <w:vAlign w:val="center"/>
          </w:tcPr>
          <w:p w:rsidR="00D95F7E" w:rsidRDefault="00D95F7E">
            <w:pPr>
              <w:rPr>
                <w:rFonts w:ascii="宋体" w:cs="宋体"/>
                <w:color w:val="000000"/>
                <w:sz w:val="16"/>
                <w:szCs w:val="16"/>
              </w:rPr>
            </w:pPr>
          </w:p>
        </w:tc>
        <w:tc>
          <w:tcPr>
            <w:tcW w:w="1166" w:type="dxa"/>
            <w:vAlign w:val="center"/>
          </w:tcPr>
          <w:p w:rsidR="00D95F7E" w:rsidRDefault="00D95F7E">
            <w:pPr>
              <w:rPr>
                <w:rFonts w:ascii="宋体" w:cs="宋体"/>
                <w:color w:val="000000"/>
                <w:sz w:val="16"/>
                <w:szCs w:val="16"/>
              </w:rPr>
            </w:pPr>
          </w:p>
        </w:tc>
        <w:tc>
          <w:tcPr>
            <w:tcW w:w="1297" w:type="dxa"/>
            <w:gridSpan w:val="2"/>
            <w:vAlign w:val="center"/>
          </w:tcPr>
          <w:p w:rsidR="00D95F7E" w:rsidRDefault="00D95F7E">
            <w:pPr>
              <w:rPr>
                <w:rFonts w:ascii="宋体" w:cs="宋体"/>
                <w:color w:val="000000"/>
                <w:sz w:val="16"/>
                <w:szCs w:val="16"/>
              </w:rPr>
            </w:pPr>
          </w:p>
        </w:tc>
        <w:tc>
          <w:tcPr>
            <w:tcW w:w="751" w:type="dxa"/>
            <w:vAlign w:val="center"/>
          </w:tcPr>
          <w:p w:rsidR="00D95F7E" w:rsidRDefault="00D95F7E">
            <w:pPr>
              <w:rPr>
                <w:rFonts w:ascii="宋体" w:cs="宋体"/>
                <w:color w:val="000000"/>
                <w:sz w:val="16"/>
                <w:szCs w:val="16"/>
              </w:rPr>
            </w:pPr>
          </w:p>
        </w:tc>
        <w:tc>
          <w:tcPr>
            <w:tcW w:w="999" w:type="dxa"/>
            <w:gridSpan w:val="2"/>
            <w:vAlign w:val="center"/>
          </w:tcPr>
          <w:p w:rsidR="00D95F7E" w:rsidRDefault="00D95F7E">
            <w:pPr>
              <w:rPr>
                <w:rFonts w:ascii="宋体" w:cs="宋体"/>
                <w:color w:val="000000"/>
                <w:sz w:val="16"/>
                <w:szCs w:val="16"/>
              </w:rPr>
            </w:pPr>
          </w:p>
        </w:tc>
        <w:tc>
          <w:tcPr>
            <w:tcW w:w="2000" w:type="dxa"/>
            <w:gridSpan w:val="2"/>
            <w:vAlign w:val="center"/>
          </w:tcPr>
          <w:p w:rsidR="00D95F7E" w:rsidRDefault="00D95F7E">
            <w:pPr>
              <w:rPr>
                <w:rFonts w:ascii="宋体" w:cs="宋体"/>
                <w:color w:val="000000"/>
                <w:sz w:val="16"/>
                <w:szCs w:val="16"/>
              </w:rPr>
            </w:pPr>
          </w:p>
        </w:tc>
        <w:tc>
          <w:tcPr>
            <w:tcW w:w="1260" w:type="dxa"/>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D95F7E">
        <w:trPr>
          <w:trHeight w:val="270"/>
        </w:trPr>
        <w:tc>
          <w:tcPr>
            <w:tcW w:w="1591" w:type="dxa"/>
            <w:gridSpan w:val="2"/>
            <w:vAlign w:val="center"/>
          </w:tcPr>
          <w:p w:rsidR="00D95F7E" w:rsidRDefault="00820A52">
            <w:pPr>
              <w:rPr>
                <w:rFonts w:ascii="宋体" w:cs="宋体"/>
                <w:color w:val="000000"/>
                <w:sz w:val="16"/>
                <w:szCs w:val="16"/>
              </w:rPr>
            </w:pPr>
            <w:r>
              <w:rPr>
                <w:rFonts w:ascii="宋体" w:cs="宋体" w:hint="eastAsia"/>
                <w:color w:val="000000"/>
                <w:sz w:val="16"/>
                <w:szCs w:val="16"/>
              </w:rPr>
              <w:t>部门：延津县丰庄镇卫生院</w:t>
            </w:r>
          </w:p>
        </w:tc>
        <w:tc>
          <w:tcPr>
            <w:tcW w:w="1436" w:type="dxa"/>
            <w:vAlign w:val="center"/>
          </w:tcPr>
          <w:p w:rsidR="00D95F7E" w:rsidRDefault="00D95F7E">
            <w:pPr>
              <w:rPr>
                <w:rFonts w:ascii="宋体" w:cs="宋体"/>
                <w:color w:val="000000"/>
                <w:sz w:val="16"/>
                <w:szCs w:val="16"/>
              </w:rPr>
            </w:pPr>
          </w:p>
        </w:tc>
        <w:tc>
          <w:tcPr>
            <w:tcW w:w="1166" w:type="dxa"/>
            <w:vAlign w:val="center"/>
          </w:tcPr>
          <w:p w:rsidR="00D95F7E" w:rsidRDefault="00D95F7E">
            <w:pPr>
              <w:rPr>
                <w:rFonts w:ascii="宋体" w:cs="宋体"/>
                <w:color w:val="000000"/>
                <w:sz w:val="16"/>
                <w:szCs w:val="16"/>
              </w:rPr>
            </w:pPr>
          </w:p>
        </w:tc>
        <w:tc>
          <w:tcPr>
            <w:tcW w:w="1297" w:type="dxa"/>
            <w:gridSpan w:val="2"/>
            <w:vAlign w:val="center"/>
          </w:tcPr>
          <w:p w:rsidR="00D95F7E" w:rsidRDefault="00D95F7E">
            <w:pPr>
              <w:rPr>
                <w:rFonts w:ascii="宋体" w:cs="宋体"/>
                <w:color w:val="000000"/>
                <w:sz w:val="16"/>
                <w:szCs w:val="16"/>
              </w:rPr>
            </w:pPr>
          </w:p>
        </w:tc>
        <w:tc>
          <w:tcPr>
            <w:tcW w:w="751" w:type="dxa"/>
            <w:vAlign w:val="center"/>
          </w:tcPr>
          <w:p w:rsidR="00D95F7E" w:rsidRDefault="00D95F7E">
            <w:pPr>
              <w:rPr>
                <w:rFonts w:ascii="宋体" w:cs="宋体"/>
                <w:color w:val="000000"/>
                <w:sz w:val="16"/>
                <w:szCs w:val="16"/>
              </w:rPr>
            </w:pPr>
          </w:p>
        </w:tc>
        <w:tc>
          <w:tcPr>
            <w:tcW w:w="999" w:type="dxa"/>
            <w:gridSpan w:val="2"/>
            <w:vAlign w:val="center"/>
          </w:tcPr>
          <w:p w:rsidR="00D95F7E" w:rsidRDefault="00D95F7E">
            <w:pPr>
              <w:rPr>
                <w:rFonts w:ascii="宋体" w:cs="宋体"/>
                <w:color w:val="000000"/>
                <w:sz w:val="16"/>
                <w:szCs w:val="16"/>
              </w:rPr>
            </w:pPr>
          </w:p>
        </w:tc>
        <w:tc>
          <w:tcPr>
            <w:tcW w:w="2000" w:type="dxa"/>
            <w:gridSpan w:val="2"/>
            <w:vAlign w:val="center"/>
          </w:tcPr>
          <w:p w:rsidR="00D95F7E" w:rsidRDefault="00D95F7E">
            <w:pPr>
              <w:rPr>
                <w:rFonts w:ascii="宋体" w:cs="宋体"/>
                <w:color w:val="000000"/>
                <w:sz w:val="16"/>
                <w:szCs w:val="16"/>
              </w:rPr>
            </w:pPr>
          </w:p>
        </w:tc>
        <w:tc>
          <w:tcPr>
            <w:tcW w:w="1260" w:type="dxa"/>
            <w:vAlign w:val="center"/>
          </w:tcPr>
          <w:p w:rsidR="00D95F7E" w:rsidRDefault="00820A5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95F7E">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D95F7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D95F7E" w:rsidRDefault="00D95F7E">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D95F7E" w:rsidRDefault="00D95F7E">
            <w:pPr>
              <w:jc w:val="center"/>
              <w:rPr>
                <w:rFonts w:ascii="宋体" w:cs="宋体"/>
                <w:b/>
                <w:color w:val="000000"/>
                <w:sz w:val="16"/>
                <w:szCs w:val="16"/>
              </w:rPr>
            </w:pPr>
          </w:p>
        </w:tc>
      </w:tr>
      <w:tr w:rsidR="00D95F7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D95F7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b/>
                <w:color w:val="000000"/>
                <w:sz w:val="16"/>
                <w:szCs w:val="16"/>
              </w:rPr>
            </w:pPr>
          </w:p>
        </w:tc>
      </w:tr>
      <w:tr w:rsidR="00D95F7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b/>
                <w:color w:val="000000"/>
                <w:sz w:val="16"/>
                <w:szCs w:val="16"/>
              </w:rPr>
            </w:pPr>
            <w:r>
              <w:rPr>
                <w:rFonts w:ascii="宋体" w:hAnsi="宋体" w:cs="宋体"/>
                <w:color w:val="000000"/>
                <w:kern w:val="0"/>
                <w:sz w:val="16"/>
                <w:szCs w:val="16"/>
              </w:rPr>
              <w:t>215</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b/>
                <w:color w:val="000000"/>
                <w:sz w:val="16"/>
                <w:szCs w:val="16"/>
              </w:rPr>
            </w:pPr>
            <w:r>
              <w:rPr>
                <w:rFonts w:ascii="宋体" w:hAnsi="宋体" w:cs="宋体" w:hint="eastAsia"/>
                <w:color w:val="000000"/>
                <w:kern w:val="0"/>
                <w:sz w:val="16"/>
                <w:szCs w:val="16"/>
              </w:rPr>
              <w:t>资源勘探信息等支出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b/>
                <w:color w:val="000000"/>
                <w:sz w:val="16"/>
                <w:szCs w:val="16"/>
              </w:rPr>
            </w:pPr>
          </w:p>
        </w:tc>
      </w:tr>
      <w:tr w:rsidR="00D95F7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21561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jc w:val="center"/>
              <w:textAlignment w:val="center"/>
              <w:rPr>
                <w:rFonts w:ascii="宋体" w:cs="宋体"/>
                <w:color w:val="000000"/>
                <w:sz w:val="16"/>
                <w:szCs w:val="16"/>
              </w:rPr>
            </w:pPr>
            <w:r>
              <w:rPr>
                <w:rFonts w:ascii="宋体" w:hAnsi="宋体" w:cs="宋体" w:hint="eastAsia"/>
                <w:color w:val="000000"/>
                <w:sz w:val="16"/>
                <w:szCs w:val="16"/>
              </w:rPr>
              <w:t>新型墙体材料专项基金及对应专项债务收入安排的支出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820A52">
            <w:pPr>
              <w:widowControl/>
              <w:jc w:val="left"/>
              <w:textAlignment w:val="center"/>
              <w:rPr>
                <w:rFonts w:ascii="宋体" w:cs="宋体"/>
                <w:color w:val="000000"/>
                <w:sz w:val="16"/>
                <w:szCs w:val="16"/>
              </w:rPr>
            </w:pPr>
            <w:r>
              <w:rPr>
                <w:rFonts w:ascii="宋体" w:hAnsi="宋体" w:cs="宋体"/>
                <w:color w:val="000000"/>
                <w:kern w:val="0"/>
                <w:sz w:val="16"/>
                <w:szCs w:val="16"/>
              </w:rPr>
              <w:t>2156199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820A52">
            <w:pPr>
              <w:widowControl/>
              <w:textAlignment w:val="center"/>
              <w:rPr>
                <w:rFonts w:ascii="宋体" w:cs="宋体"/>
                <w:color w:val="000000"/>
                <w:sz w:val="16"/>
                <w:szCs w:val="16"/>
              </w:rPr>
            </w:pPr>
            <w:r>
              <w:rPr>
                <w:rFonts w:ascii="宋体" w:hAnsi="宋体" w:cs="宋体" w:hint="eastAsia"/>
                <w:color w:val="000000"/>
                <w:sz w:val="16"/>
                <w:szCs w:val="16"/>
              </w:rPr>
              <w:t>其他新型墙体材料专项基金支出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b/>
                <w:color w:val="000000"/>
                <w:sz w:val="16"/>
                <w:szCs w:val="16"/>
              </w:rPr>
            </w:pPr>
          </w:p>
        </w:tc>
      </w:tr>
      <w:tr w:rsidR="00D95F7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kern w:val="0"/>
                <w:sz w:val="16"/>
                <w:szCs w:val="16"/>
              </w:rPr>
            </w:pPr>
          </w:p>
        </w:tc>
      </w:tr>
      <w:tr w:rsidR="00D95F7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kern w:val="0"/>
                <w:sz w:val="16"/>
                <w:szCs w:val="16"/>
              </w:rPr>
            </w:pPr>
          </w:p>
        </w:tc>
      </w:tr>
      <w:tr w:rsidR="00D95F7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D95F7E" w:rsidRDefault="00D95F7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95F7E" w:rsidRDefault="00D95F7E">
            <w:pPr>
              <w:widowControl/>
              <w:jc w:val="right"/>
              <w:textAlignment w:val="center"/>
              <w:rPr>
                <w:rFonts w:ascii="宋体" w:cs="宋体"/>
                <w:color w:val="000000"/>
                <w:kern w:val="0"/>
                <w:sz w:val="16"/>
                <w:szCs w:val="16"/>
              </w:rPr>
            </w:pPr>
          </w:p>
        </w:tc>
      </w:tr>
      <w:tr w:rsidR="00D95F7E">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D95F7E" w:rsidRDefault="00D95F7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D95F7E" w:rsidRDefault="00D95F7E">
            <w:pPr>
              <w:widowControl/>
              <w:jc w:val="right"/>
              <w:textAlignment w:val="center"/>
              <w:rPr>
                <w:rFonts w:ascii="宋体" w:cs="宋体"/>
                <w:color w:val="000000"/>
                <w:sz w:val="16"/>
                <w:szCs w:val="16"/>
              </w:rPr>
            </w:pPr>
          </w:p>
        </w:tc>
      </w:tr>
      <w:tr w:rsidR="00D95F7E">
        <w:trPr>
          <w:trHeight w:val="285"/>
        </w:trPr>
        <w:tc>
          <w:tcPr>
            <w:tcW w:w="10500" w:type="dxa"/>
            <w:gridSpan w:val="12"/>
            <w:vAlign w:val="center"/>
          </w:tcPr>
          <w:p w:rsidR="00D95F7E" w:rsidRDefault="00820A5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D95F7E">
        <w:trPr>
          <w:trHeight w:val="285"/>
        </w:trPr>
        <w:tc>
          <w:tcPr>
            <w:tcW w:w="10500" w:type="dxa"/>
            <w:gridSpan w:val="12"/>
            <w:vAlign w:val="center"/>
          </w:tcPr>
          <w:p w:rsidR="00D95F7E" w:rsidRDefault="00820A52">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D95F7E" w:rsidRDefault="00D95F7E">
      <w:pPr>
        <w:spacing w:line="360" w:lineRule="auto"/>
        <w:jc w:val="center"/>
        <w:rPr>
          <w:rFonts w:ascii="隶书" w:eastAsia="隶书" w:hAnsi="隶书" w:cs="隶书"/>
          <w:sz w:val="52"/>
          <w:szCs w:val="52"/>
        </w:rPr>
        <w:sectPr w:rsidR="00D95F7E">
          <w:pgSz w:w="11906" w:h="16838"/>
          <w:pgMar w:top="1440" w:right="1531" w:bottom="1440" w:left="1587" w:header="850" w:footer="992" w:gutter="0"/>
          <w:pgNumType w:fmt="numberInDash"/>
          <w:cols w:space="0"/>
          <w:docGrid w:type="lines" w:linePitch="317"/>
        </w:sect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820A52">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D95F7E" w:rsidRDefault="00820A52">
      <w:pPr>
        <w:jc w:val="center"/>
        <w:rPr>
          <w:rFonts w:ascii="隶书" w:eastAsia="隶书" w:hAnsi="隶书" w:cs="隶书"/>
          <w:sz w:val="48"/>
          <w:szCs w:val="48"/>
        </w:rPr>
      </w:pPr>
      <w:r>
        <w:rPr>
          <w:rFonts w:ascii="隶书" w:eastAsia="隶书" w:hAnsi="隶书" w:cs="隶书" w:hint="eastAsia"/>
          <w:sz w:val="48"/>
          <w:szCs w:val="48"/>
        </w:rPr>
        <w:t>延津县丰庄镇卫生院</w:t>
      </w:r>
    </w:p>
    <w:p w:rsidR="00D95F7E" w:rsidRDefault="00820A52">
      <w:pPr>
        <w:jc w:val="center"/>
        <w:rPr>
          <w:rFonts w:ascii="隶书" w:eastAsia="隶书" w:hAnsi="隶书" w:cs="隶书"/>
          <w:sz w:val="48"/>
          <w:szCs w:val="48"/>
        </w:rPr>
        <w:sectPr w:rsidR="00D95F7E">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w:t>
      </w:r>
      <w:r>
        <w:rPr>
          <w:rFonts w:ascii="隶书" w:eastAsia="隶书" w:hAnsi="隶书" w:cs="隶书" w:hint="eastAsia"/>
          <w:sz w:val="48"/>
          <w:szCs w:val="48"/>
        </w:rPr>
        <w:t>7年度部门决算情况说明</w:t>
      </w:r>
    </w:p>
    <w:p w:rsidR="00D95F7E" w:rsidRDefault="00820A52">
      <w:pPr>
        <w:numPr>
          <w:ilvl w:val="0"/>
          <w:numId w:val="1"/>
        </w:numPr>
        <w:spacing w:line="360" w:lineRule="auto"/>
        <w:ind w:left="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D95F7E" w:rsidRDefault="00820A52">
      <w:pPr>
        <w:widowControl/>
        <w:spacing w:line="590" w:lineRule="exact"/>
        <w:ind w:firstLineChars="200" w:firstLine="640"/>
        <w:rPr>
          <w:rFonts w:ascii="仿宋_GB2312" w:eastAsia="仿宋_GB2312" w:hAnsi="仿宋_GB2312" w:cs="Courier New"/>
          <w:sz w:val="32"/>
          <w:szCs w:val="32"/>
        </w:rPr>
      </w:pPr>
      <w:r>
        <w:rPr>
          <w:rFonts w:ascii="仿宋_GB2312" w:eastAsia="仿宋_GB2312" w:hAnsi="仿宋_GB2312" w:cs="仿宋_GB2312" w:hint="eastAsia"/>
          <w:sz w:val="32"/>
          <w:szCs w:val="32"/>
        </w:rPr>
        <w:t>2017年度收、支总计均为1150.32万元。与2016年度相比，收、支总计各增加528.15万元，增长173.71%。主要原因是事业收入增加。</w:t>
      </w:r>
    </w:p>
    <w:p w:rsidR="00D95F7E" w:rsidRDefault="00820A52">
      <w:pPr>
        <w:numPr>
          <w:ilvl w:val="0"/>
          <w:numId w:val="1"/>
        </w:numPr>
        <w:spacing w:line="360" w:lineRule="auto"/>
        <w:ind w:left="0" w:firstLine="640"/>
        <w:outlineLvl w:val="1"/>
        <w:rPr>
          <w:rFonts w:ascii="黑体" w:eastAsia="黑体" w:hAnsi="黑体"/>
          <w:sz w:val="32"/>
          <w:szCs w:val="32"/>
        </w:rPr>
      </w:pPr>
      <w:r>
        <w:rPr>
          <w:rFonts w:ascii="黑体" w:eastAsia="黑体" w:hAnsi="黑体" w:hint="eastAsia"/>
          <w:sz w:val="32"/>
          <w:szCs w:val="32"/>
        </w:rPr>
        <w:t>关于收入决算情况说明</w:t>
      </w:r>
    </w:p>
    <w:p w:rsidR="00D95F7E" w:rsidRDefault="00820A52">
      <w:pPr>
        <w:widowControl/>
        <w:spacing w:line="59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2017年度收入合计1150.32万元，其中：财政拨款收入286.67万元，占25%；事业收入863.65万元，占75%。</w:t>
      </w:r>
    </w:p>
    <w:p w:rsidR="00D95F7E" w:rsidRDefault="00820A52">
      <w:pPr>
        <w:numPr>
          <w:ilvl w:val="0"/>
          <w:numId w:val="1"/>
        </w:numPr>
        <w:spacing w:line="360" w:lineRule="auto"/>
        <w:ind w:left="0" w:firstLine="640"/>
        <w:outlineLvl w:val="1"/>
        <w:rPr>
          <w:rFonts w:ascii="黑体" w:eastAsia="黑体" w:hAnsi="黑体"/>
          <w:sz w:val="32"/>
          <w:szCs w:val="32"/>
        </w:rPr>
      </w:pPr>
      <w:r>
        <w:rPr>
          <w:rFonts w:ascii="黑体" w:eastAsia="黑体" w:hAnsi="黑体" w:hint="eastAsia"/>
          <w:sz w:val="32"/>
          <w:szCs w:val="32"/>
        </w:rPr>
        <w:t>关于支出决算情况说明</w:t>
      </w:r>
    </w:p>
    <w:p w:rsidR="00D95F7E" w:rsidRDefault="00820A52">
      <w:pPr>
        <w:spacing w:line="360" w:lineRule="auto"/>
        <w:ind w:firstLine="640"/>
        <w:rPr>
          <w:rFonts w:ascii="仿宋_GB2312" w:eastAsia="仿宋_GB2312" w:hAnsi="仿宋_GB2312" w:cs="Courier New"/>
          <w:sz w:val="32"/>
          <w:szCs w:val="32"/>
        </w:rPr>
      </w:pPr>
      <w:r>
        <w:rPr>
          <w:rFonts w:ascii="仿宋_GB2312" w:eastAsia="仿宋_GB2312" w:hAnsi="仿宋_GB2312" w:cs="Courier New"/>
          <w:sz w:val="32"/>
          <w:szCs w:val="32"/>
        </w:rPr>
        <w:t>201</w:t>
      </w:r>
      <w:r>
        <w:rPr>
          <w:rFonts w:ascii="仿宋_GB2312" w:eastAsia="仿宋_GB2312" w:hAnsi="仿宋_GB2312" w:cs="Courier New" w:hint="eastAsia"/>
          <w:sz w:val="32"/>
          <w:szCs w:val="32"/>
        </w:rPr>
        <w:t>7年度支出合计1150.32万元，其中：基本支出1150.32万元，占</w:t>
      </w:r>
      <w:r>
        <w:rPr>
          <w:rFonts w:ascii="仿宋_GB2312" w:eastAsia="仿宋_GB2312" w:hAnsi="仿宋_GB2312" w:cs="Courier New"/>
          <w:sz w:val="32"/>
          <w:szCs w:val="32"/>
        </w:rPr>
        <w:t>100%</w:t>
      </w:r>
      <w:r>
        <w:rPr>
          <w:rFonts w:ascii="仿宋_GB2312" w:eastAsia="仿宋_GB2312" w:hAnsi="仿宋_GB2312" w:cs="Courier New" w:hint="eastAsia"/>
          <w:sz w:val="32"/>
          <w:szCs w:val="32"/>
        </w:rPr>
        <w:t>。</w:t>
      </w:r>
    </w:p>
    <w:p w:rsidR="00D95F7E" w:rsidRDefault="00820A52">
      <w:pPr>
        <w:numPr>
          <w:ilvl w:val="0"/>
          <w:numId w:val="1"/>
        </w:numPr>
        <w:spacing w:line="360" w:lineRule="auto"/>
        <w:ind w:left="0" w:firstLine="640"/>
        <w:outlineLvl w:val="1"/>
        <w:rPr>
          <w:rFonts w:ascii="仿宋_GB2312" w:eastAsia="仿宋_GB2312" w:hAnsi="仿宋_GB2312" w:cs="Courier New"/>
          <w:sz w:val="32"/>
          <w:szCs w:val="32"/>
        </w:rPr>
      </w:pPr>
      <w:r>
        <w:rPr>
          <w:rFonts w:ascii="黑体" w:eastAsia="黑体" w:hAnsi="黑体" w:hint="eastAsia"/>
          <w:sz w:val="32"/>
          <w:szCs w:val="32"/>
        </w:rPr>
        <w:t>关于财政拨款收入支出决算总体情况说明</w:t>
      </w:r>
    </w:p>
    <w:p w:rsidR="00D95F7E" w:rsidRDefault="00820A52">
      <w:pPr>
        <w:widowControl/>
        <w:spacing w:line="590" w:lineRule="exact"/>
        <w:ind w:firstLineChars="200" w:firstLine="640"/>
        <w:rPr>
          <w:rFonts w:ascii="仿宋_GB2312" w:eastAsia="仿宋_GB2312" w:hAnsi="仿宋_GB2312" w:cs="Courier New"/>
          <w:sz w:val="32"/>
          <w:szCs w:val="32"/>
        </w:rPr>
      </w:pPr>
      <w:r>
        <w:rPr>
          <w:rFonts w:ascii="仿宋_GB2312" w:eastAsia="仿宋_GB2312" w:hAnsi="仿宋_GB2312" w:cs="仿宋_GB2312" w:hint="eastAsia"/>
          <w:sz w:val="32"/>
          <w:szCs w:val="32"/>
        </w:rPr>
        <w:t>2017年度财政拨款收、支总计均为286.67万元。与2016年度相比，财政拨款收、支总计各增加137.98万元，增长192.79%。主要原因是公共卫生服务增加。</w:t>
      </w:r>
    </w:p>
    <w:p w:rsidR="00D95F7E" w:rsidRDefault="00820A52">
      <w:pPr>
        <w:numPr>
          <w:ilvl w:val="0"/>
          <w:numId w:val="1"/>
        </w:numPr>
        <w:spacing w:line="360" w:lineRule="auto"/>
        <w:ind w:left="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D95F7E" w:rsidRDefault="00820A52">
      <w:pPr>
        <w:numPr>
          <w:ilvl w:val="0"/>
          <w:numId w:val="2"/>
        </w:numPr>
        <w:spacing w:line="360" w:lineRule="auto"/>
        <w:ind w:left="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D95F7E" w:rsidRDefault="00820A52">
      <w:pPr>
        <w:spacing w:line="360" w:lineRule="auto"/>
        <w:ind w:firstLine="640"/>
        <w:rPr>
          <w:rFonts w:ascii="仿宋_GB2312" w:eastAsia="仿宋_GB2312" w:hAnsi="仿宋_GB2312" w:cs="Courier New"/>
          <w:sz w:val="32"/>
          <w:szCs w:val="32"/>
        </w:rPr>
      </w:pPr>
      <w:r>
        <w:rPr>
          <w:rFonts w:ascii="仿宋_GB2312" w:eastAsia="仿宋_GB2312" w:hAnsi="仿宋_GB2312" w:cs="Courier New"/>
          <w:sz w:val="32"/>
          <w:szCs w:val="32"/>
        </w:rPr>
        <w:t>201</w:t>
      </w:r>
      <w:r>
        <w:rPr>
          <w:rFonts w:ascii="仿宋_GB2312" w:eastAsia="仿宋_GB2312" w:hAnsi="仿宋_GB2312" w:cs="Courier New" w:hint="eastAsia"/>
          <w:sz w:val="32"/>
          <w:szCs w:val="32"/>
        </w:rPr>
        <w:t>7年一般公共预算财政拨款支出286.67万元，占支出合计的24.92</w:t>
      </w:r>
      <w:r>
        <w:rPr>
          <w:rFonts w:ascii="仿宋_GB2312" w:eastAsia="仿宋_GB2312" w:hAnsi="仿宋_GB2312" w:cs="Courier New"/>
          <w:sz w:val="32"/>
          <w:szCs w:val="32"/>
        </w:rPr>
        <w:t>%</w:t>
      </w:r>
      <w:r>
        <w:rPr>
          <w:rFonts w:ascii="仿宋_GB2312" w:eastAsia="仿宋_GB2312" w:hAnsi="仿宋_GB2312" w:cs="Courier New" w:hint="eastAsia"/>
          <w:sz w:val="32"/>
          <w:szCs w:val="32"/>
        </w:rPr>
        <w:t>。与</w:t>
      </w:r>
      <w:r>
        <w:rPr>
          <w:rFonts w:ascii="仿宋_GB2312" w:eastAsia="仿宋_GB2312" w:hAnsi="仿宋_GB2312" w:cs="Courier New"/>
          <w:sz w:val="32"/>
          <w:szCs w:val="32"/>
        </w:rPr>
        <w:t>201</w:t>
      </w:r>
      <w:r>
        <w:rPr>
          <w:rFonts w:ascii="仿宋_GB2312" w:eastAsia="仿宋_GB2312" w:hAnsi="仿宋_GB2312" w:cs="Courier New" w:hint="eastAsia"/>
          <w:sz w:val="32"/>
          <w:szCs w:val="32"/>
        </w:rPr>
        <w:t>6年相比，一般公共预算财政拨款支出增加137.98万元。主要原因是公共卫生服务增加。</w:t>
      </w:r>
    </w:p>
    <w:p w:rsidR="00D95F7E" w:rsidRDefault="00820A52">
      <w:pPr>
        <w:numPr>
          <w:ilvl w:val="0"/>
          <w:numId w:val="2"/>
        </w:numPr>
        <w:spacing w:line="360" w:lineRule="auto"/>
        <w:ind w:left="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Courier New"/>
          <w:sz w:val="32"/>
          <w:szCs w:val="32"/>
        </w:rPr>
        <w:t>201</w:t>
      </w:r>
      <w:r>
        <w:rPr>
          <w:rFonts w:ascii="仿宋_GB2312" w:eastAsia="仿宋_GB2312" w:hAnsi="仿宋_GB2312" w:cs="Courier New" w:hint="eastAsia"/>
          <w:sz w:val="32"/>
          <w:szCs w:val="32"/>
        </w:rPr>
        <w:t>7年度一般公共预算财政拨款支出286.67万元，主要用于以下方面：</w:t>
      </w:r>
      <w:r>
        <w:rPr>
          <w:rFonts w:ascii="仿宋_GB2312" w:eastAsia="仿宋_GB2312" w:hAnsi="仿宋_GB2312" w:cs="仿宋_GB2312" w:hint="eastAsia"/>
          <w:sz w:val="32"/>
          <w:szCs w:val="32"/>
        </w:rPr>
        <w:t>医疗卫生和计划生育支出286.67万元，占100%，；</w:t>
      </w:r>
      <w:r>
        <w:rPr>
          <w:rFonts w:ascii="仿宋_GB2312" w:eastAsia="仿宋_GB2312" w:hAnsi="仿宋_GB2312" w:cs="仿宋_GB2312"/>
          <w:sz w:val="32"/>
          <w:szCs w:val="32"/>
        </w:rPr>
        <w:t xml:space="preserve"> </w:t>
      </w:r>
    </w:p>
    <w:p w:rsidR="00D95F7E" w:rsidRDefault="00820A52">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（三）具体情况。</w:t>
      </w:r>
    </w:p>
    <w:p w:rsidR="00820A52" w:rsidRDefault="00820A52" w:rsidP="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2017年度一般公共预算财政拨款支出年初预算为286.67万元，支出决算为286.67万元，完成年初预算的100%。决算数与年初预算数不存在差异的主要原因：严格执行预算</w:t>
      </w:r>
    </w:p>
    <w:p w:rsidR="00820A52" w:rsidRDefault="00820A52" w:rsidP="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其中：</w:t>
      </w:r>
    </w:p>
    <w:p w:rsidR="00820A52" w:rsidRDefault="00820A52" w:rsidP="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1.医疗卫生和计划生育支出（类）基层医疗卫生机构（款）乡镇卫生院（项）年初预算为81.55万元，支出决算为81.55万元，完成年初预算的100%。决算数与年初预算数不存在差异的主要原因：严格执行预算。</w:t>
      </w:r>
    </w:p>
    <w:p w:rsidR="00820A52" w:rsidRDefault="00820A52" w:rsidP="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2.医疗卫生和计划生育支出（类）基层医疗卫生机构（款）其他基层医疗卫生机构支出（项）年初预算为35.13万元，支出决算为35.13万元，完成年初预算的100%。决算数与年初预算数不存在差异的主要原因：严格执行预算 。    </w:t>
      </w:r>
    </w:p>
    <w:p w:rsidR="00820A52" w:rsidRPr="00820A52" w:rsidRDefault="00820A52" w:rsidP="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3.医疗卫生和计划生育支出（类）公共卫生（款）基本公共卫生服务（项）支出年初预算为168.81万元，支出决算为168.81万元，完成年初预算的100%。决算数与年初预算数不存在差异的主要原因：严格执行预算。</w:t>
      </w:r>
    </w:p>
    <w:p w:rsidR="00820A52" w:rsidRDefault="00820A52" w:rsidP="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4.医疗卫生和计划生育支出（类）公共卫生（款）其他公共卫生支出（项）年初预算为1.18万元，支出决算为1.18万元，完成年初预算的100%。决算数与年初预算数不存在差异的主要原因：严格执行预算。</w:t>
      </w:r>
    </w:p>
    <w:p w:rsidR="00820A52" w:rsidRDefault="00820A52" w:rsidP="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p>
    <w:p w:rsidR="00D95F7E" w:rsidRPr="00820A52" w:rsidRDefault="00D95F7E">
      <w:pPr>
        <w:widowControl/>
        <w:spacing w:line="590" w:lineRule="exact"/>
        <w:ind w:firstLineChars="200" w:firstLine="640"/>
        <w:rPr>
          <w:rFonts w:ascii="仿宋_GB2312" w:eastAsia="仿宋_GB2312" w:hAnsi="仿宋_GB2312" w:cs="仿宋_GB2312"/>
          <w:sz w:val="32"/>
          <w:szCs w:val="32"/>
        </w:rPr>
      </w:pPr>
    </w:p>
    <w:p w:rsidR="00D95F7E" w:rsidRDefault="00820A52">
      <w:pPr>
        <w:spacing w:line="360" w:lineRule="auto"/>
        <w:ind w:firstLine="640"/>
        <w:rPr>
          <w:rFonts w:ascii="黑体" w:eastAsia="黑体" w:hAnsi="黑体"/>
          <w:sz w:val="32"/>
          <w:szCs w:val="32"/>
        </w:rPr>
      </w:pPr>
      <w:r>
        <w:rPr>
          <w:rFonts w:ascii="仿宋_GB2312" w:eastAsia="仿宋_GB2312" w:hAnsi="仿宋_GB2312" w:cs="Courier New" w:hint="eastAsia"/>
          <w:sz w:val="32"/>
          <w:szCs w:val="32"/>
        </w:rPr>
        <w:lastRenderedPageBreak/>
        <w:t>六、</w:t>
      </w:r>
      <w:r>
        <w:rPr>
          <w:rFonts w:ascii="黑体" w:eastAsia="黑体" w:hAnsi="黑体" w:hint="eastAsia"/>
          <w:sz w:val="32"/>
          <w:szCs w:val="32"/>
        </w:rPr>
        <w:t>关于一般公共预算财政拨款基本支出决算情况说明</w:t>
      </w:r>
    </w:p>
    <w:p w:rsidR="00D95F7E" w:rsidRDefault="00820A52">
      <w:pPr>
        <w:spacing w:line="360" w:lineRule="auto"/>
        <w:ind w:firstLine="640"/>
        <w:rPr>
          <w:rFonts w:ascii="仿宋_GB2312" w:eastAsia="仿宋_GB2312" w:hAnsi="仿宋_GB2312" w:cs="Courier New"/>
          <w:sz w:val="32"/>
          <w:szCs w:val="32"/>
        </w:rPr>
      </w:pPr>
      <w:r>
        <w:rPr>
          <w:rFonts w:ascii="仿宋_GB2312" w:eastAsia="仿宋_GB2312" w:hAnsi="仿宋_GB2312" w:cs="Courier New"/>
          <w:sz w:val="32"/>
          <w:szCs w:val="32"/>
        </w:rPr>
        <w:t>201</w:t>
      </w:r>
      <w:r>
        <w:rPr>
          <w:rFonts w:ascii="仿宋_GB2312" w:eastAsia="仿宋_GB2312" w:hAnsi="仿宋_GB2312" w:cs="Courier New" w:hint="eastAsia"/>
          <w:sz w:val="32"/>
          <w:szCs w:val="32"/>
        </w:rPr>
        <w:t>7年一般公共预算财政拨款基本支出286.67万元，其</w:t>
      </w:r>
    </w:p>
    <w:p w:rsidR="00D95F7E" w:rsidRDefault="00820A52">
      <w:pPr>
        <w:spacing w:line="360" w:lineRule="auto"/>
        <w:rPr>
          <w:rFonts w:ascii="仿宋_GB2312" w:eastAsia="仿宋_GB2312" w:hAnsi="仿宋_GB2312" w:cs="Courier New"/>
          <w:sz w:val="32"/>
          <w:szCs w:val="32"/>
        </w:rPr>
      </w:pPr>
      <w:r>
        <w:rPr>
          <w:rFonts w:ascii="仿宋_GB2312" w:eastAsia="仿宋_GB2312" w:hAnsi="仿宋_GB2312" w:cs="Courier New" w:hint="eastAsia"/>
          <w:sz w:val="32"/>
          <w:szCs w:val="32"/>
        </w:rPr>
        <w:t>中：</w:t>
      </w:r>
      <w:r w:rsidRPr="00820A52">
        <w:rPr>
          <w:rFonts w:ascii="仿宋_GB2312" w:eastAsia="仿宋_GB2312" w:hAnsi="仿宋_GB2312" w:cs="仿宋_GB2312" w:hint="eastAsia"/>
          <w:b/>
          <w:bCs/>
          <w:spacing w:val="-2"/>
          <w:sz w:val="32"/>
          <w:szCs w:val="32"/>
        </w:rPr>
        <w:t>人员经费</w:t>
      </w:r>
      <w:r>
        <w:rPr>
          <w:rFonts w:ascii="仿宋_GB2312" w:eastAsia="仿宋_GB2312" w:hAnsi="仿宋_GB2312" w:cs="仿宋_GB2312" w:hint="eastAsia"/>
          <w:bCs/>
          <w:spacing w:val="-2"/>
          <w:sz w:val="32"/>
          <w:szCs w:val="32"/>
        </w:rPr>
        <w:t>119.07万元</w:t>
      </w:r>
      <w:r>
        <w:rPr>
          <w:rFonts w:ascii="仿宋_GB2312" w:eastAsia="仿宋_GB2312" w:hAnsi="仿宋_GB2312" w:cs="Courier New" w:hint="eastAsia"/>
          <w:bCs/>
          <w:sz w:val="32"/>
          <w:szCs w:val="32"/>
        </w:rPr>
        <w:t>，</w:t>
      </w:r>
      <w:r>
        <w:rPr>
          <w:rFonts w:ascii="仿宋_GB2312" w:eastAsia="仿宋_GB2312" w:hAnsi="仿宋_GB2312" w:cs="Courier New" w:hint="eastAsia"/>
          <w:sz w:val="32"/>
          <w:szCs w:val="32"/>
        </w:rPr>
        <w:t>主要包括：基本工资、津贴补贴、奖金、其他社会保障缴费、伙食补助费、离退休费、抚恤金、生活补助、住房公积金等。</w:t>
      </w:r>
      <w:r w:rsidRPr="00820A52">
        <w:rPr>
          <w:rFonts w:ascii="仿宋_GB2312" w:eastAsia="仿宋_GB2312" w:hAnsi="仿宋_GB2312" w:cs="仿宋_GB2312" w:hint="eastAsia"/>
          <w:b/>
          <w:spacing w:val="-2"/>
          <w:sz w:val="32"/>
          <w:szCs w:val="32"/>
        </w:rPr>
        <w:t>公用经费</w:t>
      </w:r>
      <w:r>
        <w:rPr>
          <w:rFonts w:ascii="仿宋_GB2312" w:eastAsia="仿宋_GB2312" w:hAnsi="仿宋_GB2312" w:cs="仿宋_GB2312" w:hint="eastAsia"/>
          <w:spacing w:val="-2"/>
          <w:sz w:val="32"/>
          <w:szCs w:val="32"/>
        </w:rPr>
        <w:t>167.60万元</w:t>
      </w:r>
      <w:r>
        <w:rPr>
          <w:rFonts w:ascii="仿宋_GB2312" w:eastAsia="仿宋_GB2312" w:hAnsi="仿宋_GB2312" w:cs="Courier New" w:hint="eastAsia"/>
          <w:sz w:val="32"/>
          <w:szCs w:val="32"/>
        </w:rPr>
        <w:t>主要包括：办公费、手续费、水费、电费、邮电费、物业管理费、差旅费、维护费、租赁费、培训费、公务接待费、被装购置费、劳务费、公务用车维护费、其他；其他资本性支出</w:t>
      </w:r>
      <w:r>
        <w:rPr>
          <w:rFonts w:ascii="仿宋_GB2312" w:eastAsia="仿宋_GB2312" w:hAnsi="仿宋_GB2312" w:cs="Courier New"/>
          <w:sz w:val="32"/>
          <w:szCs w:val="32"/>
        </w:rPr>
        <w:t>0</w:t>
      </w:r>
      <w:r>
        <w:rPr>
          <w:rFonts w:ascii="仿宋_GB2312" w:eastAsia="仿宋_GB2312" w:hAnsi="仿宋_GB2312" w:cs="Courier New" w:hint="eastAsia"/>
          <w:sz w:val="32"/>
          <w:szCs w:val="32"/>
        </w:rPr>
        <w:t>万元，包括办公设备购置、专用设备购置、信息网络及软件购置更新、其他等。</w:t>
      </w:r>
    </w:p>
    <w:p w:rsidR="00D95F7E" w:rsidRDefault="00820A52">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七、一般公共预算财政拨款“三公”经费支出决算情况说明</w:t>
      </w:r>
    </w:p>
    <w:p w:rsidR="00D95F7E" w:rsidRDefault="00820A52">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（一）“三公”经费财政拨款支出决算总体情况说明。</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2017年度“三公”经费财政拨款支出预算为0万元，支出决算为0万元，完成预算的0%。。</w:t>
      </w:r>
    </w:p>
    <w:p w:rsidR="00D95F7E" w:rsidRDefault="00820A52">
      <w:pPr>
        <w:widowControl/>
        <w:spacing w:line="590" w:lineRule="exact"/>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（二）</w:t>
      </w:r>
      <w:r>
        <w:rPr>
          <w:rFonts w:ascii="楷体_GB2312" w:eastAsia="楷体_GB2312" w:hAnsi="楷体_GB2312" w:cs="楷体_GB2312" w:hint="eastAsia"/>
          <w:sz w:val="32"/>
          <w:szCs w:val="32"/>
        </w:rPr>
        <w:t>“三公”经费财政拨款支出决算具体情况说明。</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三公”经费财政拨款支出决算中，因公出国（境）费支出决算0万元，完成预算的100%，占100%；公务用车购置及运行费支出决算0万元，完成预算的100%，占100%；公务接待费支出决算0万元，完成预算的100%，占100%。具体情况如下：</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1．因公出国（境）费支出0万元。全年单位因公出国（境）团组0个，累计0人次。开支内容包括：</w:t>
      </w:r>
    </w:p>
    <w:p w:rsidR="00566260"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会议支出0万元</w:t>
      </w:r>
    </w:p>
    <w:p w:rsidR="00566260"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出国谈判、工作磋商支出0万元，</w:t>
      </w:r>
    </w:p>
    <w:p w:rsidR="00566260"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境外业务培训支出支出0万元，</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因公出国（境）费支出决算比2016年度持平。</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2．公务用车购置及运行费支出0万元。其中：</w:t>
      </w:r>
    </w:p>
    <w:p w:rsidR="00566260"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公务用车购置支出为0万元，购置车辆0台，</w:t>
      </w:r>
    </w:p>
    <w:p w:rsidR="00566260"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公务用车运行支出0万元。</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2017年度期末，部门财政拨款公务用车保有量为0量。</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公务用车购置及运行费支出决算比2016年度持平。</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3.公务接待费支出0万元。其中：</w:t>
      </w:r>
    </w:p>
    <w:p w:rsidR="00566260"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外宾接待支出0万元。</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其他国内公务接待支出0万元。</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公务接待费支出决算比2016年度持平。</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2017年度共接待国内来访团组0个、来访人员0人次（不包括陪同人员）。</w:t>
      </w:r>
    </w:p>
    <w:p w:rsidR="00D95F7E" w:rsidRDefault="00820A52" w:rsidP="00566260">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八、预算绩效情况说明</w:t>
      </w:r>
    </w:p>
    <w:p w:rsidR="00D95F7E" w:rsidRDefault="00820A52">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（一）绩效管理工作开展情况。</w:t>
      </w:r>
    </w:p>
    <w:p w:rsidR="00D95F7E" w:rsidRDefault="00820A52">
      <w:pPr>
        <w:widowControl/>
        <w:spacing w:line="590" w:lineRule="exact"/>
        <w:ind w:firstLineChars="200" w:firstLine="640"/>
        <w:rPr>
          <w:rFonts w:ascii="仿宋_GB2312" w:eastAsia="仿宋_GB2312" w:hAnsi="微软雅黑" w:cs="宋体"/>
          <w:kern w:val="0"/>
          <w:sz w:val="32"/>
          <w:szCs w:val="32"/>
        </w:rPr>
      </w:pPr>
      <w:r>
        <w:rPr>
          <w:rFonts w:ascii="仿宋_GB2312" w:eastAsia="仿宋_GB2312" w:hAnsi="微软雅黑" w:cs="宋体" w:hint="eastAsia"/>
          <w:kern w:val="0"/>
          <w:sz w:val="32"/>
          <w:szCs w:val="32"/>
        </w:rPr>
        <w:t>根据预算绩效管理要求，我单位以实现绩效目标为导向分项目进行预算绩效跟踪监控，加快了预算执行进度，提高了预算绩效管理效率，进一步推进预算管理制度建设。</w:t>
      </w:r>
    </w:p>
    <w:p w:rsidR="00D95F7E" w:rsidRDefault="00820A52">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（二）项目绩效自评结果。</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宋体" w:cs="Courier New" w:hint="eastAsia"/>
          <w:sz w:val="32"/>
          <w:szCs w:val="32"/>
        </w:rPr>
        <w:lastRenderedPageBreak/>
        <w:t>我单位根据财政预算管理要求，对</w:t>
      </w:r>
      <w:r>
        <w:rPr>
          <w:rFonts w:ascii="仿宋_GB2312" w:eastAsia="仿宋_GB2312" w:hAnsi="宋体" w:cs="Courier New"/>
          <w:sz w:val="32"/>
          <w:szCs w:val="32"/>
        </w:rPr>
        <w:t>2017</w:t>
      </w:r>
      <w:r>
        <w:rPr>
          <w:rFonts w:ascii="仿宋_GB2312" w:eastAsia="仿宋_GB2312" w:hAnsi="宋体" w:cs="Courier New" w:hint="eastAsia"/>
          <w:sz w:val="32"/>
          <w:szCs w:val="32"/>
        </w:rPr>
        <w:t>年度一般公共预算项目支出全面开展绩效自评，较好地完成了既定目标，取得了良好的社会效益。</w:t>
      </w:r>
    </w:p>
    <w:p w:rsidR="00D95F7E" w:rsidRDefault="00820A52">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九、政府性基金预算财政拨款支出决算情况说明</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2017年度政府性基金预算财政拨款支出年初预算为0万元，支出决算为0万元，完成年初预算的100%。</w:t>
      </w:r>
    </w:p>
    <w:p w:rsidR="00D95F7E" w:rsidRDefault="00820A52">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十、机关运行经费支出情况说明</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2017年度机关运行经费支出167.60万元，较2016年减少30.15万元，下降15.00%。减少的主要原因是：各种开支都在压缩。</w:t>
      </w:r>
    </w:p>
    <w:p w:rsidR="00D95F7E" w:rsidRDefault="00820A52">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十一、政府采购支出情况说明</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度政府采购支出总额0元，其中：政府采购货物支出0万元，政府采购工程支出0万元，政府采购服务支出0万元。授予中小企业合同金额0万元，占政府采购支出总额的0%，其中：授予小微企业合同金额0万元，占政府采购支出总额0%。</w:t>
      </w:r>
    </w:p>
    <w:p w:rsidR="00D95F7E" w:rsidRDefault="00820A52">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十二、国有资产占用情况说明</w:t>
      </w:r>
    </w:p>
    <w:p w:rsidR="00D95F7E" w:rsidRDefault="00820A52">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2017年期末，河南省新乡市延津县</w:t>
      </w:r>
      <w:r w:rsidR="008114E7" w:rsidRPr="008114E7">
        <w:rPr>
          <w:rFonts w:ascii="仿宋_GB2312" w:eastAsia="仿宋_GB2312" w:hAnsi="仿宋_GB2312" w:cs="仿宋_GB2312" w:hint="eastAsia"/>
          <w:sz w:val="32"/>
          <w:szCs w:val="32"/>
        </w:rPr>
        <w:t>丰庄镇卫生院</w:t>
      </w:r>
      <w:r>
        <w:rPr>
          <w:rFonts w:ascii="仿宋_GB2312" w:eastAsia="仿宋_GB2312" w:hAnsi="仿宋_GB2312" w:cs="仿宋_GB2312" w:hint="eastAsia"/>
          <w:sz w:val="32"/>
          <w:szCs w:val="32"/>
        </w:rPr>
        <w:t>共有车辆0辆，其中：一般公务用车0辆（已毁坏）、一般执法执勤用车0辆、特种专业技术用车0辆（其中一辆已毁坏），其他用车0</w:t>
      </w:r>
      <w:bookmarkStart w:id="0" w:name="_GoBack"/>
      <w:bookmarkEnd w:id="0"/>
      <w:r w:rsidR="00911DA1">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rPr>
        <w:t>；单位价值0万元以上通用设备0台（套），单位价值100万元以上专用设备0台（套）。</w:t>
      </w:r>
    </w:p>
    <w:p w:rsidR="00D95F7E" w:rsidRDefault="00820A52">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十三、其他重要事项的情况说明</w:t>
      </w:r>
    </w:p>
    <w:p w:rsidR="00D95F7E" w:rsidRDefault="00566260">
      <w:pPr>
        <w:widowControl/>
        <w:spacing w:line="59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无</w:t>
      </w: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D95F7E">
      <w:pPr>
        <w:jc w:val="left"/>
        <w:rPr>
          <w:rFonts w:ascii="黑体" w:eastAsia="黑体" w:hAnsi="黑体" w:cs="黑体"/>
          <w:sz w:val="32"/>
          <w:szCs w:val="32"/>
        </w:rPr>
      </w:pPr>
    </w:p>
    <w:p w:rsidR="00D95F7E" w:rsidRDefault="00820A52">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D95F7E" w:rsidRDefault="00D95F7E">
      <w:pPr>
        <w:outlineLvl w:val="0"/>
        <w:rPr>
          <w:rFonts w:ascii="隶书" w:eastAsia="隶书" w:hAnsi="隶书" w:cs="隶书"/>
          <w:sz w:val="48"/>
          <w:szCs w:val="48"/>
        </w:rPr>
      </w:pPr>
    </w:p>
    <w:p w:rsidR="00D95F7E" w:rsidRDefault="00D95F7E">
      <w:pPr>
        <w:outlineLvl w:val="0"/>
        <w:rPr>
          <w:rFonts w:ascii="隶书" w:eastAsia="隶书" w:hAnsi="隶书" w:cs="隶书"/>
          <w:sz w:val="48"/>
          <w:szCs w:val="48"/>
        </w:rPr>
        <w:sectPr w:rsidR="00D95F7E">
          <w:pgSz w:w="11906" w:h="16838"/>
          <w:pgMar w:top="1440" w:right="1531" w:bottom="1440" w:left="1587" w:header="850" w:footer="992" w:gutter="0"/>
          <w:pgNumType w:fmt="numberInDash"/>
          <w:cols w:space="0"/>
          <w:docGrid w:type="lines" w:linePitch="317"/>
        </w:sectPr>
      </w:pPr>
    </w:p>
    <w:p w:rsidR="00D95F7E" w:rsidRDefault="00820A5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D95F7E" w:rsidRDefault="00820A5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D95F7E" w:rsidRDefault="00D95F7E">
      <w:pPr>
        <w:kinsoku w:val="0"/>
        <w:overflowPunct w:val="0"/>
        <w:autoSpaceDE w:val="0"/>
        <w:autoSpaceDN w:val="0"/>
        <w:adjustRightInd w:val="0"/>
        <w:snapToGrid w:val="0"/>
        <w:spacing w:line="360" w:lineRule="auto"/>
        <w:rPr>
          <w:rFonts w:ascii="仿宋_GB2312" w:eastAsia="仿宋_GB2312" w:hAnsi="宋体" w:cs="Courier New"/>
          <w:sz w:val="32"/>
          <w:szCs w:val="32"/>
        </w:rPr>
      </w:pPr>
    </w:p>
    <w:p w:rsidR="00D95F7E" w:rsidRDefault="00820A5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D95F7E" w:rsidRDefault="00820A5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D95F7E" w:rsidRDefault="00820A5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D95F7E" w:rsidRDefault="00D95F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95F7E" w:rsidRDefault="00820A52">
      <w:pPr>
        <w:kinsoku w:val="0"/>
        <w:overflowPunct w:val="0"/>
        <w:autoSpaceDE w:val="0"/>
        <w:autoSpaceDN w:val="0"/>
        <w:adjustRightInd w:val="0"/>
        <w:snapToGrid w:val="0"/>
        <w:spacing w:line="360" w:lineRule="auto"/>
        <w:ind w:firstLineChars="100" w:firstLine="321"/>
        <w:rPr>
          <w:rFonts w:ascii="仿宋_GB2312" w:eastAsia="仿宋_GB2312" w:hAnsi="宋体" w:cs="Courier New"/>
          <w:bCs/>
          <w:sz w:val="32"/>
          <w:szCs w:val="32"/>
        </w:rPr>
      </w:pPr>
      <w:r>
        <w:rPr>
          <w:rFonts w:ascii="仿宋_GB2312" w:eastAsia="仿宋_GB2312" w:hAnsi="宋体" w:cs="Courier New" w:hint="eastAsia"/>
          <w:b/>
          <w:bCs/>
          <w:sz w:val="32"/>
          <w:szCs w:val="32"/>
        </w:rPr>
        <w:t>六、事业运行：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D95F7E" w:rsidRDefault="00820A52">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w:t>
      </w:r>
      <w:r>
        <w:rPr>
          <w:rFonts w:ascii="仿宋_GB2312" w:eastAsia="仿宋_GB2312" w:hAnsi="宋体" w:cs="Courier New" w:hint="eastAsia"/>
          <w:sz w:val="32"/>
          <w:szCs w:val="32"/>
        </w:rPr>
        <w:lastRenderedPageBreak/>
        <w:t>燃料费、维修费、过路过桥费、保险费、安全奖励费用等支出；公务接待费反映单位按规定开支的各类公务接待（含外宾接待）支出。</w:t>
      </w:r>
    </w:p>
    <w:p w:rsidR="00D95F7E" w:rsidRDefault="00D95F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95F7E" w:rsidRDefault="00D95F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95F7E" w:rsidRDefault="00D95F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95F7E" w:rsidRDefault="00820A52">
      <w:pPr>
        <w:kinsoku w:val="0"/>
        <w:overflowPunct w:val="0"/>
        <w:autoSpaceDE w:val="0"/>
        <w:autoSpaceDN w:val="0"/>
        <w:adjustRightInd w:val="0"/>
        <w:snapToGrid w:val="0"/>
        <w:spacing w:line="360" w:lineRule="auto"/>
        <w:ind w:firstLineChars="1250" w:firstLine="4000"/>
        <w:rPr>
          <w:rFonts w:ascii="仿宋_GB2312" w:eastAsia="仿宋_GB2312" w:hAnsi="宋体" w:cs="Courier New"/>
          <w:sz w:val="32"/>
          <w:szCs w:val="32"/>
        </w:rPr>
      </w:pPr>
      <w:r>
        <w:rPr>
          <w:rFonts w:ascii="仿宋_GB2312" w:eastAsia="仿宋_GB2312" w:hAnsi="宋体" w:cs="Courier New"/>
          <w:sz w:val="32"/>
          <w:szCs w:val="32"/>
        </w:rPr>
        <w:t xml:space="preserve"> 201</w:t>
      </w:r>
      <w:r>
        <w:rPr>
          <w:rFonts w:ascii="仿宋_GB2312" w:eastAsia="仿宋_GB2312" w:hAnsi="宋体" w:cs="Courier New" w:hint="eastAsia"/>
          <w:sz w:val="32"/>
          <w:szCs w:val="32"/>
        </w:rPr>
        <w:t>8年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w:t>
      </w:r>
      <w:r>
        <w:rPr>
          <w:rFonts w:ascii="仿宋_GB2312" w:eastAsia="仿宋_GB2312" w:hAnsi="宋体" w:cs="Courier New" w:hint="eastAsia"/>
          <w:sz w:val="32"/>
          <w:szCs w:val="32"/>
        </w:rPr>
        <w:t>6日</w:t>
      </w:r>
      <w:r>
        <w:rPr>
          <w:rFonts w:ascii="仿宋_GB2312" w:eastAsia="仿宋_GB2312" w:hAnsi="宋体" w:cs="Courier New"/>
          <w:sz w:val="32"/>
          <w:szCs w:val="32"/>
        </w:rPr>
        <w:t xml:space="preserve">                     </w:t>
      </w:r>
    </w:p>
    <w:p w:rsidR="00D95F7E" w:rsidRDefault="00820A52">
      <w:pPr>
        <w:tabs>
          <w:tab w:val="center" w:pos="4394"/>
        </w:tabs>
        <w:kinsoku w:val="0"/>
        <w:overflowPunct w:val="0"/>
        <w:autoSpaceDE w:val="0"/>
        <w:autoSpaceDN w:val="0"/>
        <w:adjustRightInd w:val="0"/>
        <w:snapToGrid w:val="0"/>
        <w:spacing w:line="360" w:lineRule="auto"/>
        <w:ind w:firstLineChars="1450" w:firstLine="4060"/>
        <w:rPr>
          <w:rFonts w:ascii="仿宋_GB2312" w:eastAsia="仿宋_GB2312" w:hAnsi="宋体" w:cs="Courier New"/>
          <w:sz w:val="28"/>
          <w:szCs w:val="28"/>
        </w:rPr>
      </w:pPr>
      <w:r>
        <w:rPr>
          <w:rFonts w:ascii="仿宋_GB2312" w:eastAsia="仿宋_GB2312" w:hAnsi="宋体" w:cs="Courier New" w:hint="eastAsia"/>
          <w:sz w:val="28"/>
          <w:szCs w:val="28"/>
        </w:rPr>
        <w:t>填报人</w:t>
      </w:r>
      <w:r>
        <w:rPr>
          <w:rFonts w:ascii="仿宋_GB2312" w:eastAsia="仿宋_GB2312" w:hAnsi="宋体" w:cs="Courier New"/>
          <w:sz w:val="28"/>
          <w:szCs w:val="28"/>
        </w:rPr>
        <w:t>:</w:t>
      </w:r>
      <w:r>
        <w:rPr>
          <w:rFonts w:ascii="仿宋_GB2312" w:eastAsia="仿宋_GB2312" w:hAnsi="宋体" w:cs="Courier New" w:hint="eastAsia"/>
          <w:sz w:val="28"/>
          <w:szCs w:val="28"/>
        </w:rPr>
        <w:t>申晓华</w:t>
      </w:r>
      <w:r>
        <w:rPr>
          <w:rFonts w:ascii="仿宋_GB2312" w:eastAsia="仿宋_GB2312" w:hAnsi="宋体" w:cs="Courier New"/>
          <w:sz w:val="28"/>
          <w:szCs w:val="28"/>
        </w:rPr>
        <w:tab/>
        <w:t xml:space="preserve">     13569850461</w:t>
      </w:r>
    </w:p>
    <w:sectPr w:rsidR="00D95F7E">
      <w:pgSz w:w="11906" w:h="16838"/>
      <w:pgMar w:top="1440" w:right="1531" w:bottom="1440" w:left="1587" w:header="850" w:footer="992" w:gutter="0"/>
      <w:pgNumType w:fmt="numberInDash"/>
      <w:cols w:space="0"/>
      <w:docGrid w:type="line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11A" w:rsidRDefault="0063511A">
      <w:r>
        <w:separator/>
      </w:r>
    </w:p>
  </w:endnote>
  <w:endnote w:type="continuationSeparator" w:id="0">
    <w:p w:rsidR="0063511A" w:rsidRDefault="00635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A52" w:rsidRDefault="00820A5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A52" w:rsidRPr="00820A52" w:rsidRDefault="0063511A">
    <w:pPr>
      <w:pStyle w:val="a3"/>
      <w:rPr>
        <w:sz w:val="15"/>
      </w:rPr>
    </w:pPr>
    <w:r>
      <w:rPr>
        <w:sz w:val="15"/>
      </w:rPr>
      <w:pict>
        <v:shapetype id="_x0000_t202" coordsize="21600,21600" o:spt="202" path="m,l,21600r21600,l21600,xe">
          <v:stroke joinstyle="miter"/>
          <v:path gradientshapeok="t" o:connecttype="rect"/>
        </v:shapetype>
        <v:shape id="_x0000_s3073" type="#_x0000_t202" style="position:absolute;margin-left:0;margin-top:0;width:2in;height:2in;z-index:1;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820A52" w:rsidRDefault="00820A52">
                <w:pPr>
                  <w:snapToGrid w:val="0"/>
                  <w:rPr>
                    <w:sz w:val="18"/>
                  </w:rPr>
                </w:pPr>
                <w:r>
                  <w:fldChar w:fldCharType="begin"/>
                </w:r>
                <w:r>
                  <w:instrText xml:space="preserve"> PAGE  \* MERGEFORMAT </w:instrText>
                </w:r>
                <w:r>
                  <w:fldChar w:fldCharType="separate"/>
                </w:r>
                <w:r w:rsidR="008114E7" w:rsidRPr="008114E7">
                  <w:rPr>
                    <w:noProof/>
                    <w:sz w:val="18"/>
                  </w:rPr>
                  <w:t>- 20 -</w:t>
                </w:r>
                <w:r>
                  <w:rPr>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11A" w:rsidRDefault="0063511A">
      <w:r>
        <w:separator/>
      </w:r>
    </w:p>
  </w:footnote>
  <w:footnote w:type="continuationSeparator" w:id="0">
    <w:p w:rsidR="0063511A" w:rsidRDefault="006351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A52" w:rsidRDefault="00820A52">
    <w:pPr>
      <w:pStyle w:val="a4"/>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42C06"/>
    <w:multiLevelType w:val="singleLevel"/>
    <w:tmpl w:val="19C42C06"/>
    <w:lvl w:ilvl="0">
      <w:start w:val="1"/>
      <w:numFmt w:val="chineseCounting"/>
      <w:suff w:val="nothing"/>
      <w:lvlText w:val="（%1）"/>
      <w:lvlJc w:val="left"/>
      <w:pPr>
        <w:ind w:left="420"/>
      </w:pPr>
      <w:rPr>
        <w:rFonts w:cs="Times New Roman"/>
      </w:rPr>
    </w:lvl>
  </w:abstractNum>
  <w:abstractNum w:abstractNumId="1">
    <w:nsid w:val="7FA238ED"/>
    <w:multiLevelType w:val="singleLevel"/>
    <w:tmpl w:val="7FA238ED"/>
    <w:lvl w:ilvl="0">
      <w:start w:val="1"/>
      <w:numFmt w:val="chineseCounting"/>
      <w:suff w:val="nothing"/>
      <w:lvlText w:val="%1、"/>
      <w:lvlJc w:val="left"/>
      <w:pPr>
        <w:ind w:left="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23A3"/>
    <w:rsid w:val="00072578"/>
    <w:rsid w:val="000A33D1"/>
    <w:rsid w:val="000B5A03"/>
    <w:rsid w:val="000D2FE0"/>
    <w:rsid w:val="000F62A4"/>
    <w:rsid w:val="00102CCD"/>
    <w:rsid w:val="001150B0"/>
    <w:rsid w:val="00126240"/>
    <w:rsid w:val="001267E9"/>
    <w:rsid w:val="00127FCA"/>
    <w:rsid w:val="00141287"/>
    <w:rsid w:val="00147E36"/>
    <w:rsid w:val="00161FE9"/>
    <w:rsid w:val="00172A27"/>
    <w:rsid w:val="001E25D8"/>
    <w:rsid w:val="00215C55"/>
    <w:rsid w:val="00286699"/>
    <w:rsid w:val="00290399"/>
    <w:rsid w:val="002929B4"/>
    <w:rsid w:val="002E737A"/>
    <w:rsid w:val="003405D9"/>
    <w:rsid w:val="00357B46"/>
    <w:rsid w:val="00372358"/>
    <w:rsid w:val="00395E25"/>
    <w:rsid w:val="00396259"/>
    <w:rsid w:val="00453EAD"/>
    <w:rsid w:val="004A1877"/>
    <w:rsid w:val="00526B39"/>
    <w:rsid w:val="00566260"/>
    <w:rsid w:val="005807BF"/>
    <w:rsid w:val="00596C80"/>
    <w:rsid w:val="005C178A"/>
    <w:rsid w:val="006107A5"/>
    <w:rsid w:val="0063511A"/>
    <w:rsid w:val="00643602"/>
    <w:rsid w:val="00777AB5"/>
    <w:rsid w:val="007B10E8"/>
    <w:rsid w:val="008112C5"/>
    <w:rsid w:val="008114E7"/>
    <w:rsid w:val="00820A52"/>
    <w:rsid w:val="008519BB"/>
    <w:rsid w:val="008C5BFA"/>
    <w:rsid w:val="00903CA0"/>
    <w:rsid w:val="009108DE"/>
    <w:rsid w:val="00911DA1"/>
    <w:rsid w:val="0092742E"/>
    <w:rsid w:val="009638F1"/>
    <w:rsid w:val="0097195C"/>
    <w:rsid w:val="009B5DDB"/>
    <w:rsid w:val="009B7FAB"/>
    <w:rsid w:val="009E34F1"/>
    <w:rsid w:val="00AB11E9"/>
    <w:rsid w:val="00AE3515"/>
    <w:rsid w:val="00B07C7E"/>
    <w:rsid w:val="00B458CF"/>
    <w:rsid w:val="00B60831"/>
    <w:rsid w:val="00BB51E8"/>
    <w:rsid w:val="00C849DC"/>
    <w:rsid w:val="00C87EA2"/>
    <w:rsid w:val="00CA50E7"/>
    <w:rsid w:val="00CD5E5E"/>
    <w:rsid w:val="00CD71F9"/>
    <w:rsid w:val="00CE709D"/>
    <w:rsid w:val="00D0181D"/>
    <w:rsid w:val="00D620C9"/>
    <w:rsid w:val="00D865E0"/>
    <w:rsid w:val="00D95F7E"/>
    <w:rsid w:val="00DE3798"/>
    <w:rsid w:val="00E02FD0"/>
    <w:rsid w:val="00E26020"/>
    <w:rsid w:val="00E30C23"/>
    <w:rsid w:val="00E51003"/>
    <w:rsid w:val="00E96789"/>
    <w:rsid w:val="00EC7ECC"/>
    <w:rsid w:val="00F27C82"/>
    <w:rsid w:val="00F93054"/>
    <w:rsid w:val="00FB3C66"/>
    <w:rsid w:val="018542FB"/>
    <w:rsid w:val="031D5B7B"/>
    <w:rsid w:val="04453648"/>
    <w:rsid w:val="04B33471"/>
    <w:rsid w:val="05DB00B9"/>
    <w:rsid w:val="0662013C"/>
    <w:rsid w:val="06D822D1"/>
    <w:rsid w:val="070670AC"/>
    <w:rsid w:val="07666AAF"/>
    <w:rsid w:val="09555E6D"/>
    <w:rsid w:val="09BB2134"/>
    <w:rsid w:val="09EB01B5"/>
    <w:rsid w:val="0ACA4234"/>
    <w:rsid w:val="0BE8044A"/>
    <w:rsid w:val="0CA339AC"/>
    <w:rsid w:val="0CA434B9"/>
    <w:rsid w:val="0DC52725"/>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6123ACF"/>
    <w:rsid w:val="17042C28"/>
    <w:rsid w:val="179D3E32"/>
    <w:rsid w:val="18F44D57"/>
    <w:rsid w:val="1AD57ECE"/>
    <w:rsid w:val="1D415527"/>
    <w:rsid w:val="1D975981"/>
    <w:rsid w:val="1D9B396B"/>
    <w:rsid w:val="1E112229"/>
    <w:rsid w:val="1E7D3B34"/>
    <w:rsid w:val="1F744929"/>
    <w:rsid w:val="21C73722"/>
    <w:rsid w:val="22A51050"/>
    <w:rsid w:val="22AA5D18"/>
    <w:rsid w:val="258776D9"/>
    <w:rsid w:val="283D43BA"/>
    <w:rsid w:val="28AB685E"/>
    <w:rsid w:val="29B70F08"/>
    <w:rsid w:val="29F815AB"/>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80F3EC7"/>
    <w:rsid w:val="3949702E"/>
    <w:rsid w:val="396E6486"/>
    <w:rsid w:val="3A450038"/>
    <w:rsid w:val="3ACA5F25"/>
    <w:rsid w:val="3BE408BA"/>
    <w:rsid w:val="3C7F703B"/>
    <w:rsid w:val="3D70189E"/>
    <w:rsid w:val="3DE47818"/>
    <w:rsid w:val="3E6124F7"/>
    <w:rsid w:val="42271DDB"/>
    <w:rsid w:val="428275E7"/>
    <w:rsid w:val="436C121D"/>
    <w:rsid w:val="43910C0D"/>
    <w:rsid w:val="46635E40"/>
    <w:rsid w:val="47C4694B"/>
    <w:rsid w:val="486A453B"/>
    <w:rsid w:val="48B52937"/>
    <w:rsid w:val="48E77A90"/>
    <w:rsid w:val="48EE3EF3"/>
    <w:rsid w:val="49E44B57"/>
    <w:rsid w:val="4A5E7D33"/>
    <w:rsid w:val="4A913FDD"/>
    <w:rsid w:val="4C1E2F28"/>
    <w:rsid w:val="4C684B5B"/>
    <w:rsid w:val="4CFC29CC"/>
    <w:rsid w:val="4D6E1856"/>
    <w:rsid w:val="4E874CF9"/>
    <w:rsid w:val="502C04C1"/>
    <w:rsid w:val="50521F06"/>
    <w:rsid w:val="514C351D"/>
    <w:rsid w:val="515376A3"/>
    <w:rsid w:val="51DE24AB"/>
    <w:rsid w:val="53471A18"/>
    <w:rsid w:val="54022256"/>
    <w:rsid w:val="541D5326"/>
    <w:rsid w:val="54243E56"/>
    <w:rsid w:val="54AC0133"/>
    <w:rsid w:val="54B542E5"/>
    <w:rsid w:val="5651051D"/>
    <w:rsid w:val="56A171A5"/>
    <w:rsid w:val="56EC004A"/>
    <w:rsid w:val="57E961A8"/>
    <w:rsid w:val="581E77CF"/>
    <w:rsid w:val="58B06254"/>
    <w:rsid w:val="59713363"/>
    <w:rsid w:val="59B12657"/>
    <w:rsid w:val="5AF25131"/>
    <w:rsid w:val="5BDC5F99"/>
    <w:rsid w:val="5FD4611E"/>
    <w:rsid w:val="5FEC7E9A"/>
    <w:rsid w:val="600176AC"/>
    <w:rsid w:val="60E648C8"/>
    <w:rsid w:val="61FA4F6F"/>
    <w:rsid w:val="649A109B"/>
    <w:rsid w:val="65332BB8"/>
    <w:rsid w:val="65BF26A0"/>
    <w:rsid w:val="664A46E0"/>
    <w:rsid w:val="66620ABF"/>
    <w:rsid w:val="66755D81"/>
    <w:rsid w:val="66CC7A98"/>
    <w:rsid w:val="67A53259"/>
    <w:rsid w:val="687B2E76"/>
    <w:rsid w:val="68A121F7"/>
    <w:rsid w:val="68A9241E"/>
    <w:rsid w:val="6AE904EB"/>
    <w:rsid w:val="6B6D695A"/>
    <w:rsid w:val="6BBE70B1"/>
    <w:rsid w:val="6BFB42B2"/>
    <w:rsid w:val="6F6657C7"/>
    <w:rsid w:val="6FD41D7F"/>
    <w:rsid w:val="72061582"/>
    <w:rsid w:val="72416639"/>
    <w:rsid w:val="72C77778"/>
    <w:rsid w:val="738C1FE2"/>
    <w:rsid w:val="75531EF6"/>
    <w:rsid w:val="75B95F83"/>
    <w:rsid w:val="75D0003D"/>
    <w:rsid w:val="764F7877"/>
    <w:rsid w:val="772F420D"/>
    <w:rsid w:val="77961A89"/>
    <w:rsid w:val="78727223"/>
    <w:rsid w:val="798D5753"/>
    <w:rsid w:val="79EE5CB5"/>
    <w:rsid w:val="7AA141FF"/>
    <w:rsid w:val="7AEC3CE1"/>
    <w:rsid w:val="7B0B317D"/>
    <w:rsid w:val="7B9A5E82"/>
    <w:rsid w:val="7C445B57"/>
    <w:rsid w:val="7D713C10"/>
    <w:rsid w:val="7E093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qFormat="1"/>
    <w:lsdException w:name="caption" w:uiPriority="35" w:qFormat="1"/>
    <w:lsdException w:name="Title" w:semiHidden="0" w:uiPriority="10" w:unhideWhenUsed="0" w:qFormat="1"/>
    <w:lsdException w:name="Default Paragraph Font" w:locked="0"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semiHidden="0" w:unhideWhenUsed="0" w:qFormat="1"/>
    <w:lsdException w:name="Normal Table" w:locked="0" w:semiHidden="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pPr>
      <w:widowControl/>
      <w:spacing w:before="100" w:beforeAutospacing="1" w:after="100" w:afterAutospacing="1"/>
      <w:jc w:val="left"/>
    </w:pPr>
    <w:rPr>
      <w:rFonts w:ascii="宋体" w:hAnsi="宋体" w:cs="宋体"/>
      <w:kern w:val="0"/>
      <w:sz w:val="24"/>
    </w:rPr>
  </w:style>
  <w:style w:type="character" w:customStyle="1" w:styleId="Char">
    <w:name w:val="页脚 Char"/>
    <w:link w:val="a3"/>
    <w:uiPriority w:val="99"/>
    <w:semiHidden/>
    <w:qFormat/>
    <w:locked/>
    <w:rPr>
      <w:rFonts w:ascii="Calibri" w:hAnsi="Calibri" w:cs="Times New Roman"/>
      <w:sz w:val="18"/>
      <w:szCs w:val="18"/>
    </w:rPr>
  </w:style>
  <w:style w:type="character" w:customStyle="1" w:styleId="Char0">
    <w:name w:val="页眉 Char"/>
    <w:link w:val="a4"/>
    <w:uiPriority w:val="99"/>
    <w:semiHidden/>
    <w:qFormat/>
    <w:locked/>
    <w:rPr>
      <w:rFonts w:ascii="Calibri" w:hAnsi="Calibri" w:cs="Times New Roman"/>
      <w:sz w:val="18"/>
      <w:szCs w:val="18"/>
    </w:rPr>
  </w:style>
  <w:style w:type="character" w:customStyle="1" w:styleId="font31">
    <w:name w:val="font31"/>
    <w:uiPriority w:val="99"/>
    <w:qFormat/>
    <w:rPr>
      <w:rFonts w:ascii="Arial" w:hAnsi="Arial" w:cs="Arial"/>
      <w:color w:val="000000"/>
      <w:sz w:val="16"/>
      <w:szCs w:val="16"/>
      <w:u w:val="none"/>
    </w:rPr>
  </w:style>
  <w:style w:type="character" w:customStyle="1" w:styleId="font01">
    <w:name w:val="font01"/>
    <w:uiPriority w:val="99"/>
    <w:qFormat/>
    <w:rPr>
      <w:rFonts w:ascii="Arial" w:hAnsi="Arial" w:cs="Arial"/>
      <w:color w:val="000000"/>
      <w:sz w:val="16"/>
      <w:szCs w:val="16"/>
      <w:u w:val="none"/>
    </w:rPr>
  </w:style>
  <w:style w:type="character" w:customStyle="1" w:styleId="font41">
    <w:name w:val="font41"/>
    <w:uiPriority w:val="99"/>
    <w:qFormat/>
    <w:rPr>
      <w:rFonts w:ascii="宋体" w:eastAsia="宋体" w:hAnsi="宋体" w:cs="宋体"/>
      <w:color w:val="000000"/>
      <w:sz w:val="16"/>
      <w:szCs w:val="16"/>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26</Pages>
  <Words>1352</Words>
  <Characters>7709</Characters>
  <Application>Microsoft Office Word</Application>
  <DocSecurity>0</DocSecurity>
  <Lines>64</Lines>
  <Paragraphs>18</Paragraphs>
  <ScaleCrop>false</ScaleCrop>
  <Company>Microsoft</Company>
  <LinksUpToDate>false</LinksUpToDate>
  <CharactersWithSpaces>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延津县石婆固镇塔铺卫生院</dc:title>
  <dc:creator>wsj</dc:creator>
  <cp:lastModifiedBy>微软用户</cp:lastModifiedBy>
  <cp:revision>11</cp:revision>
  <cp:lastPrinted>2017-09-27T08:24:00Z</cp:lastPrinted>
  <dcterms:created xsi:type="dcterms:W3CDTF">2017-09-27T09:18:00Z</dcterms:created>
  <dcterms:modified xsi:type="dcterms:W3CDTF">2018-10-01T03:49:00Z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